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2384" w14:textId="77777777" w:rsidR="00E741E6" w:rsidRDefault="00E741E6" w:rsidP="00E741E6">
      <w:pPr>
        <w:ind w:left="-360" w:right="-334"/>
        <w:jc w:val="center"/>
        <w:rPr>
          <w:rFonts w:ascii="Castellar" w:hAnsi="Castellar"/>
          <w:sz w:val="40"/>
          <w:szCs w:val="40"/>
        </w:rPr>
      </w:pPr>
      <w:r w:rsidRPr="00B63420">
        <w:rPr>
          <w:rFonts w:ascii="Castellar" w:hAnsi="Castellar"/>
          <w:noProof/>
          <w:sz w:val="40"/>
          <w:szCs w:val="40"/>
          <w:lang w:eastAsia="en-GB"/>
        </w:rPr>
        <w:drawing>
          <wp:inline distT="0" distB="0" distL="0" distR="0" wp14:anchorId="4E9E1237" wp14:editId="212DAEC9">
            <wp:extent cx="1790700" cy="10668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
                      <a:extLst>
                        <a:ext uri="{28A0092B-C50C-407E-A947-70E740481C1C}">
                          <a14:useLocalDpi xmlns:a14="http://schemas.microsoft.com/office/drawing/2010/main" val="0"/>
                        </a:ext>
                      </a:extLst>
                    </a:blip>
                    <a:srcRect/>
                    <a:stretch>
                      <a:fillRect/>
                    </a:stretch>
                  </pic:blipFill>
                  <pic:spPr bwMode="auto">
                    <a:xfrm>
                      <a:off x="0" y="0"/>
                      <a:ext cx="1790700" cy="1066800"/>
                    </a:xfrm>
                    <a:prstGeom prst="rect">
                      <a:avLst/>
                    </a:prstGeom>
                    <a:noFill/>
                    <a:ln w="19050" cmpd="dbl">
                      <a:solidFill>
                        <a:srgbClr val="000080"/>
                      </a:solidFill>
                      <a:miter lim="800000"/>
                      <a:headEnd/>
                      <a:tailEnd/>
                    </a:ln>
                    <a:effectLst/>
                  </pic:spPr>
                </pic:pic>
              </a:graphicData>
            </a:graphic>
          </wp:inline>
        </w:drawing>
      </w:r>
    </w:p>
    <w:p w14:paraId="4DB53EF1" w14:textId="77777777" w:rsidR="00E741E6" w:rsidRPr="00C17C0E" w:rsidRDefault="00E741E6" w:rsidP="00E741E6">
      <w:pPr>
        <w:ind w:left="-360" w:right="-334"/>
        <w:jc w:val="center"/>
        <w:rPr>
          <w:rFonts w:ascii="Castellar" w:hAnsi="Castellar"/>
          <w:color w:val="333399"/>
          <w:sz w:val="16"/>
          <w:szCs w:val="16"/>
        </w:rPr>
      </w:pPr>
    </w:p>
    <w:p w14:paraId="3D3C8209" w14:textId="77777777" w:rsidR="00E741E6" w:rsidRPr="00161A95" w:rsidRDefault="00E741E6" w:rsidP="00E741E6">
      <w:pPr>
        <w:ind w:left="-360" w:right="-334"/>
        <w:jc w:val="center"/>
        <w:rPr>
          <w:rFonts w:ascii="Tahoma" w:hAnsi="Tahoma" w:cs="Tahoma"/>
          <w:b/>
          <w:bCs/>
          <w:color w:val="333399"/>
          <w:sz w:val="40"/>
          <w:szCs w:val="40"/>
        </w:rPr>
      </w:pPr>
      <w:r w:rsidRPr="00161A95">
        <w:rPr>
          <w:rFonts w:ascii="Tahoma" w:hAnsi="Tahoma" w:cs="Tahoma"/>
          <w:b/>
          <w:bCs/>
          <w:color w:val="333399"/>
          <w:sz w:val="40"/>
          <w:szCs w:val="40"/>
        </w:rPr>
        <w:t>PARISH COUNCIL OF SANDHURST, KENT</w:t>
      </w:r>
    </w:p>
    <w:p w14:paraId="55556EFB" w14:textId="77777777" w:rsidR="00E741E6" w:rsidRPr="00161A95" w:rsidRDefault="00E741E6" w:rsidP="00E741E6">
      <w:pPr>
        <w:ind w:left="-360" w:right="-334"/>
        <w:jc w:val="center"/>
        <w:rPr>
          <w:rFonts w:ascii="Tahoma" w:hAnsi="Tahoma" w:cs="Tahoma"/>
          <w:color w:val="333399"/>
          <w:sz w:val="20"/>
          <w:szCs w:val="20"/>
        </w:rPr>
      </w:pPr>
      <w:r w:rsidRPr="00161A95">
        <w:rPr>
          <w:rFonts w:ascii="Tahoma" w:hAnsi="Tahoma" w:cs="Tahoma"/>
          <w:color w:val="333399"/>
          <w:sz w:val="20"/>
          <w:szCs w:val="20"/>
        </w:rPr>
        <w:t>____________________________________________________________________</w:t>
      </w:r>
    </w:p>
    <w:p w14:paraId="498F799C" w14:textId="77777777" w:rsidR="00E741E6" w:rsidRPr="00161A95" w:rsidRDefault="00E741E6" w:rsidP="00E741E6">
      <w:pPr>
        <w:ind w:left="-360" w:right="-334"/>
        <w:jc w:val="center"/>
        <w:rPr>
          <w:rFonts w:ascii="Tahoma" w:hAnsi="Tahoma" w:cs="Tahoma"/>
          <w:color w:val="333399"/>
          <w:sz w:val="16"/>
          <w:szCs w:val="16"/>
        </w:rPr>
      </w:pPr>
    </w:p>
    <w:p w14:paraId="20393B21" w14:textId="77777777" w:rsidR="00E741E6" w:rsidRPr="00161A95" w:rsidRDefault="00E741E6" w:rsidP="00E741E6">
      <w:pPr>
        <w:ind w:left="-360" w:right="-334"/>
        <w:jc w:val="center"/>
        <w:rPr>
          <w:rFonts w:ascii="Tahoma" w:hAnsi="Tahoma" w:cs="Tahoma"/>
          <w:color w:val="333399"/>
          <w:sz w:val="16"/>
          <w:szCs w:val="16"/>
        </w:rPr>
      </w:pPr>
      <w:r w:rsidRPr="00161A95">
        <w:rPr>
          <w:rFonts w:ascii="Tahoma" w:hAnsi="Tahoma" w:cs="Tahoma"/>
          <w:color w:val="333399"/>
          <w:sz w:val="16"/>
          <w:szCs w:val="16"/>
        </w:rPr>
        <w:t xml:space="preserve">Please reply to Catherine Catt, Parish Clerk, Old School, </w:t>
      </w:r>
      <w:proofErr w:type="gramStart"/>
      <w:r w:rsidRPr="00161A95">
        <w:rPr>
          <w:rFonts w:ascii="Tahoma" w:hAnsi="Tahoma" w:cs="Tahoma"/>
          <w:color w:val="333399"/>
          <w:sz w:val="16"/>
          <w:szCs w:val="16"/>
        </w:rPr>
        <w:t>Back</w:t>
      </w:r>
      <w:proofErr w:type="gramEnd"/>
      <w:r w:rsidRPr="00161A95">
        <w:rPr>
          <w:rFonts w:ascii="Tahoma" w:hAnsi="Tahoma" w:cs="Tahoma"/>
          <w:color w:val="333399"/>
          <w:sz w:val="16"/>
          <w:szCs w:val="16"/>
        </w:rPr>
        <w:t xml:space="preserve"> Road, Sandhurst, Kent TN18 5JS 01580-850295</w:t>
      </w:r>
    </w:p>
    <w:p w14:paraId="1A48B38A" w14:textId="77777777" w:rsidR="00E741E6" w:rsidRDefault="00E741E6" w:rsidP="00320467">
      <w:pPr>
        <w:rPr>
          <w:rFonts w:ascii="Tahoma" w:hAnsi="Tahoma" w:cs="Tahoma"/>
          <w:b/>
          <w:sz w:val="22"/>
          <w:szCs w:val="22"/>
        </w:rPr>
      </w:pPr>
    </w:p>
    <w:p w14:paraId="4C3FDAB0" w14:textId="3B49D3A2" w:rsidR="00102FD8" w:rsidRPr="00E741E6" w:rsidRDefault="00333E0F" w:rsidP="00320467">
      <w:pPr>
        <w:rPr>
          <w:rFonts w:ascii="Tahoma" w:hAnsi="Tahoma" w:cs="Tahoma"/>
          <w:b/>
          <w:color w:val="1F4E79" w:themeColor="accent1" w:themeShade="80"/>
          <w:sz w:val="22"/>
          <w:szCs w:val="22"/>
        </w:rPr>
      </w:pPr>
      <w:proofErr w:type="gramStart"/>
      <w:r w:rsidRPr="00E741E6">
        <w:rPr>
          <w:rFonts w:ascii="Tahoma" w:hAnsi="Tahoma" w:cs="Tahoma"/>
          <w:b/>
          <w:color w:val="1F4E79" w:themeColor="accent1" w:themeShade="80"/>
          <w:sz w:val="22"/>
          <w:szCs w:val="22"/>
        </w:rPr>
        <w:t>T</w:t>
      </w:r>
      <w:r w:rsidR="000E7668" w:rsidRPr="00E741E6">
        <w:rPr>
          <w:rFonts w:ascii="Tahoma" w:hAnsi="Tahoma" w:cs="Tahoma"/>
          <w:b/>
          <w:color w:val="1F4E79" w:themeColor="accent1" w:themeShade="80"/>
          <w:sz w:val="22"/>
          <w:szCs w:val="22"/>
        </w:rPr>
        <w:t>o :</w:t>
      </w:r>
      <w:proofErr w:type="gramEnd"/>
      <w:r w:rsidR="000E7668" w:rsidRPr="00E741E6">
        <w:rPr>
          <w:rFonts w:ascii="Tahoma" w:hAnsi="Tahoma" w:cs="Tahoma"/>
          <w:b/>
          <w:color w:val="1F4E79" w:themeColor="accent1" w:themeShade="80"/>
          <w:sz w:val="22"/>
          <w:szCs w:val="22"/>
        </w:rPr>
        <w:t xml:space="preserve"> </w:t>
      </w:r>
      <w:r w:rsidR="00282E52" w:rsidRPr="00E741E6">
        <w:rPr>
          <w:rFonts w:ascii="Tahoma" w:hAnsi="Tahoma" w:cs="Tahoma"/>
          <w:b/>
          <w:color w:val="1F4E79" w:themeColor="accent1" w:themeShade="80"/>
          <w:sz w:val="22"/>
          <w:szCs w:val="22"/>
        </w:rPr>
        <w:t xml:space="preserve">Members of </w:t>
      </w:r>
      <w:r w:rsidR="000E7668" w:rsidRPr="00E741E6">
        <w:rPr>
          <w:rFonts w:ascii="Tahoma" w:hAnsi="Tahoma" w:cs="Tahoma"/>
          <w:b/>
          <w:color w:val="1F4E79" w:themeColor="accent1" w:themeShade="80"/>
          <w:sz w:val="22"/>
          <w:szCs w:val="22"/>
        </w:rPr>
        <w:t xml:space="preserve">Sandhurst Parish </w:t>
      </w:r>
      <w:r w:rsidR="00282E52" w:rsidRPr="00E741E6">
        <w:rPr>
          <w:rFonts w:ascii="Tahoma" w:hAnsi="Tahoma" w:cs="Tahoma"/>
          <w:b/>
          <w:color w:val="1F4E79" w:themeColor="accent1" w:themeShade="80"/>
          <w:sz w:val="22"/>
          <w:szCs w:val="22"/>
        </w:rPr>
        <w:t>Council</w:t>
      </w:r>
    </w:p>
    <w:p w14:paraId="60FE4879" w14:textId="2E32A27C" w:rsidR="00282E52" w:rsidRPr="00E741E6" w:rsidRDefault="004E168C" w:rsidP="007134DF">
      <w:pPr>
        <w:rPr>
          <w:rFonts w:ascii="Tahoma" w:hAnsi="Tahoma" w:cs="Tahoma"/>
          <w:color w:val="1F4E79" w:themeColor="accent1" w:themeShade="80"/>
          <w:sz w:val="22"/>
          <w:szCs w:val="22"/>
        </w:rPr>
      </w:pPr>
      <w:r w:rsidRPr="00E741E6">
        <w:rPr>
          <w:rFonts w:ascii="Tahoma" w:hAnsi="Tahoma" w:cs="Tahoma"/>
          <w:color w:val="1F4E79" w:themeColor="accent1" w:themeShade="80"/>
          <w:sz w:val="22"/>
          <w:szCs w:val="22"/>
        </w:rPr>
        <w:t>I summon y</w:t>
      </w:r>
      <w:r w:rsidR="001458C8" w:rsidRPr="00E741E6">
        <w:rPr>
          <w:rFonts w:ascii="Tahoma" w:hAnsi="Tahoma" w:cs="Tahoma"/>
          <w:color w:val="1F4E79" w:themeColor="accent1" w:themeShade="80"/>
          <w:sz w:val="22"/>
          <w:szCs w:val="22"/>
        </w:rPr>
        <w:t xml:space="preserve">ou to </w:t>
      </w:r>
      <w:r w:rsidRPr="00E741E6">
        <w:rPr>
          <w:rFonts w:ascii="Tahoma" w:hAnsi="Tahoma" w:cs="Tahoma"/>
          <w:color w:val="1F4E79" w:themeColor="accent1" w:themeShade="80"/>
          <w:sz w:val="22"/>
          <w:szCs w:val="22"/>
        </w:rPr>
        <w:t>a meeting of Sandhurst</w:t>
      </w:r>
      <w:r w:rsidR="001458C8" w:rsidRPr="00E741E6">
        <w:rPr>
          <w:rFonts w:ascii="Tahoma" w:hAnsi="Tahoma" w:cs="Tahoma"/>
          <w:color w:val="1F4E79" w:themeColor="accent1" w:themeShade="80"/>
          <w:sz w:val="22"/>
          <w:szCs w:val="22"/>
        </w:rPr>
        <w:t xml:space="preserve"> Parish Council</w:t>
      </w:r>
      <w:r w:rsidR="007134DF">
        <w:rPr>
          <w:rFonts w:ascii="Tahoma" w:hAnsi="Tahoma" w:cs="Tahoma"/>
          <w:color w:val="1F4E79" w:themeColor="accent1" w:themeShade="80"/>
          <w:sz w:val="22"/>
          <w:szCs w:val="22"/>
        </w:rPr>
        <w:t xml:space="preserve"> </w:t>
      </w:r>
      <w:r w:rsidR="00D16E38">
        <w:rPr>
          <w:rFonts w:ascii="Tahoma" w:hAnsi="Tahoma" w:cs="Tahoma"/>
          <w:color w:val="1F4E79" w:themeColor="accent1" w:themeShade="80"/>
          <w:sz w:val="22"/>
          <w:szCs w:val="22"/>
        </w:rPr>
        <w:t xml:space="preserve">which will take place </w:t>
      </w:r>
      <w:r w:rsidR="00C762D1" w:rsidRPr="00E741E6">
        <w:rPr>
          <w:rFonts w:ascii="Tahoma" w:hAnsi="Tahoma" w:cs="Tahoma"/>
          <w:color w:val="1F4E79" w:themeColor="accent1" w:themeShade="80"/>
          <w:sz w:val="22"/>
          <w:szCs w:val="22"/>
        </w:rPr>
        <w:t>on</w:t>
      </w:r>
      <w:r w:rsidR="007134DF">
        <w:rPr>
          <w:rFonts w:ascii="Tahoma" w:hAnsi="Tahoma" w:cs="Tahoma"/>
          <w:color w:val="1F4E79" w:themeColor="accent1" w:themeShade="80"/>
          <w:sz w:val="22"/>
          <w:szCs w:val="22"/>
        </w:rPr>
        <w:t xml:space="preserve"> </w:t>
      </w:r>
      <w:r w:rsidR="001458C8" w:rsidRPr="00E741E6">
        <w:rPr>
          <w:rFonts w:ascii="Tahoma" w:hAnsi="Tahoma" w:cs="Tahoma"/>
          <w:b/>
          <w:color w:val="1F4E79" w:themeColor="accent1" w:themeShade="80"/>
          <w:sz w:val="22"/>
          <w:szCs w:val="22"/>
        </w:rPr>
        <w:t xml:space="preserve">Tuesday, </w:t>
      </w:r>
      <w:r w:rsidR="00B65374">
        <w:rPr>
          <w:rFonts w:ascii="Tahoma" w:hAnsi="Tahoma" w:cs="Tahoma"/>
          <w:b/>
          <w:color w:val="1F4E79" w:themeColor="accent1" w:themeShade="80"/>
          <w:sz w:val="22"/>
          <w:szCs w:val="22"/>
        </w:rPr>
        <w:t>7 September</w:t>
      </w:r>
      <w:r w:rsidR="006D3696">
        <w:rPr>
          <w:rFonts w:ascii="Tahoma" w:hAnsi="Tahoma" w:cs="Tahoma"/>
          <w:b/>
          <w:color w:val="1F4E79" w:themeColor="accent1" w:themeShade="80"/>
          <w:sz w:val="22"/>
          <w:szCs w:val="22"/>
        </w:rPr>
        <w:t xml:space="preserve"> </w:t>
      </w:r>
      <w:r w:rsidR="002E35AC">
        <w:rPr>
          <w:rFonts w:ascii="Tahoma" w:hAnsi="Tahoma" w:cs="Tahoma"/>
          <w:b/>
          <w:color w:val="1F4E79" w:themeColor="accent1" w:themeShade="80"/>
          <w:sz w:val="22"/>
          <w:szCs w:val="22"/>
        </w:rPr>
        <w:t>202</w:t>
      </w:r>
      <w:r w:rsidR="00D16E38">
        <w:rPr>
          <w:rFonts w:ascii="Tahoma" w:hAnsi="Tahoma" w:cs="Tahoma"/>
          <w:b/>
          <w:color w:val="1F4E79" w:themeColor="accent1" w:themeShade="80"/>
          <w:sz w:val="22"/>
          <w:szCs w:val="22"/>
        </w:rPr>
        <w:t>1</w:t>
      </w:r>
      <w:r w:rsidR="002E35AC">
        <w:rPr>
          <w:rFonts w:ascii="Tahoma" w:hAnsi="Tahoma" w:cs="Tahoma"/>
          <w:b/>
          <w:color w:val="1F4E79" w:themeColor="accent1" w:themeShade="80"/>
          <w:sz w:val="22"/>
          <w:szCs w:val="22"/>
        </w:rPr>
        <w:t xml:space="preserve"> </w:t>
      </w:r>
      <w:r w:rsidR="002E35AC" w:rsidRPr="00A85432">
        <w:rPr>
          <w:rFonts w:ascii="Tahoma" w:hAnsi="Tahoma" w:cs="Tahoma"/>
          <w:b/>
          <w:color w:val="1F4E79" w:themeColor="accent1" w:themeShade="80"/>
          <w:sz w:val="22"/>
          <w:szCs w:val="22"/>
        </w:rPr>
        <w:t>at 1</w:t>
      </w:r>
      <w:r w:rsidR="00A85432" w:rsidRPr="00A85432">
        <w:rPr>
          <w:rFonts w:ascii="Tahoma" w:hAnsi="Tahoma" w:cs="Tahoma"/>
          <w:b/>
          <w:color w:val="1F4E79" w:themeColor="accent1" w:themeShade="80"/>
          <w:sz w:val="22"/>
          <w:szCs w:val="22"/>
        </w:rPr>
        <w:t>9</w:t>
      </w:r>
      <w:r w:rsidR="002E35AC" w:rsidRPr="00A85432">
        <w:rPr>
          <w:rFonts w:ascii="Tahoma" w:hAnsi="Tahoma" w:cs="Tahoma"/>
          <w:b/>
          <w:color w:val="1F4E79" w:themeColor="accent1" w:themeShade="80"/>
          <w:sz w:val="22"/>
          <w:szCs w:val="22"/>
        </w:rPr>
        <w:t>.00</w:t>
      </w:r>
      <w:r w:rsidR="001458C8" w:rsidRPr="00A85432">
        <w:rPr>
          <w:rFonts w:ascii="Tahoma" w:hAnsi="Tahoma" w:cs="Tahoma"/>
          <w:b/>
          <w:color w:val="1F4E79" w:themeColor="accent1" w:themeShade="80"/>
          <w:sz w:val="22"/>
          <w:szCs w:val="22"/>
        </w:rPr>
        <w:t xml:space="preserve"> hrs</w:t>
      </w:r>
      <w:r w:rsidR="007134DF" w:rsidRPr="00A85432">
        <w:rPr>
          <w:rFonts w:ascii="Tahoma" w:hAnsi="Tahoma" w:cs="Tahoma"/>
          <w:color w:val="1F4E79" w:themeColor="accent1" w:themeShade="80"/>
          <w:sz w:val="22"/>
          <w:szCs w:val="22"/>
        </w:rPr>
        <w:t xml:space="preserve"> </w:t>
      </w:r>
      <w:r w:rsidR="00C762D1" w:rsidRPr="00A85432">
        <w:rPr>
          <w:rFonts w:ascii="Tahoma" w:hAnsi="Tahoma" w:cs="Tahoma"/>
          <w:color w:val="1F4E79" w:themeColor="accent1" w:themeShade="80"/>
          <w:sz w:val="22"/>
          <w:szCs w:val="22"/>
        </w:rPr>
        <w:t>when the</w:t>
      </w:r>
      <w:r w:rsidR="00C762D1" w:rsidRPr="00E741E6">
        <w:rPr>
          <w:rFonts w:ascii="Tahoma" w:hAnsi="Tahoma" w:cs="Tahoma"/>
          <w:color w:val="1F4E79" w:themeColor="accent1" w:themeShade="80"/>
          <w:sz w:val="22"/>
          <w:szCs w:val="22"/>
        </w:rPr>
        <w:t xml:space="preserve"> business detailed on this Agenda will be considered</w:t>
      </w:r>
      <w:r w:rsidR="00BA5F3C">
        <w:rPr>
          <w:rFonts w:ascii="Tahoma" w:hAnsi="Tahoma" w:cs="Tahoma"/>
          <w:color w:val="1F4E79" w:themeColor="accent1" w:themeShade="80"/>
          <w:sz w:val="22"/>
          <w:szCs w:val="22"/>
        </w:rPr>
        <w:t>.</w:t>
      </w:r>
    </w:p>
    <w:p w14:paraId="20C4C874" w14:textId="77777777" w:rsidR="00320467" w:rsidRPr="00E741E6" w:rsidRDefault="00320467" w:rsidP="00320467">
      <w:pPr>
        <w:pStyle w:val="NormalWeb"/>
        <w:spacing w:before="0" w:beforeAutospacing="0" w:after="0" w:afterAutospacing="0"/>
        <w:rPr>
          <w:rFonts w:ascii="Tahoma" w:hAnsi="Tahoma" w:cs="Tahoma"/>
          <w:b/>
          <w:bCs/>
          <w:color w:val="1F4E79" w:themeColor="accent1" w:themeShade="80"/>
          <w:sz w:val="22"/>
          <w:szCs w:val="22"/>
        </w:rPr>
      </w:pPr>
    </w:p>
    <w:p w14:paraId="6B544301" w14:textId="77777777" w:rsidR="004255F6" w:rsidRPr="00E741E6" w:rsidRDefault="00921789" w:rsidP="004255F6">
      <w:pPr>
        <w:pStyle w:val="NormalWeb"/>
        <w:spacing w:before="0" w:beforeAutospacing="0" w:after="0" w:afterAutospacing="0"/>
        <w:rPr>
          <w:rStyle w:val="apple-converted-space"/>
          <w:rFonts w:ascii="Tahoma" w:hAnsi="Tahoma" w:cs="Tahoma"/>
          <w:b/>
          <w:bCs/>
          <w:color w:val="1F4E79" w:themeColor="accent1" w:themeShade="80"/>
          <w:sz w:val="22"/>
          <w:szCs w:val="22"/>
        </w:rPr>
      </w:pPr>
      <w:r w:rsidRPr="00E741E6">
        <w:rPr>
          <w:rFonts w:ascii="Tahoma" w:hAnsi="Tahoma" w:cs="Tahoma"/>
          <w:b/>
          <w:bCs/>
          <w:color w:val="1F4E79" w:themeColor="accent1" w:themeShade="80"/>
          <w:sz w:val="22"/>
          <w:szCs w:val="22"/>
        </w:rPr>
        <w:t>Members of the Public and the Press are welcome to attend this meeting.</w:t>
      </w:r>
    </w:p>
    <w:p w14:paraId="76305DB7" w14:textId="63DF9E57" w:rsidR="00102FD8" w:rsidRDefault="00921789" w:rsidP="007134DF">
      <w:pPr>
        <w:pStyle w:val="NormalWeb"/>
        <w:spacing w:before="0" w:beforeAutospacing="0" w:after="240" w:afterAutospacing="0"/>
        <w:rPr>
          <w:rFonts w:ascii="Tahoma" w:hAnsi="Tahoma" w:cs="Tahoma"/>
          <w:color w:val="1F4E79" w:themeColor="accent1" w:themeShade="80"/>
          <w:sz w:val="22"/>
          <w:szCs w:val="22"/>
        </w:rPr>
      </w:pPr>
      <w:r w:rsidRPr="00E741E6">
        <w:rPr>
          <w:rFonts w:ascii="Tahoma" w:hAnsi="Tahoma" w:cs="Tahoma"/>
          <w:color w:val="1F4E79" w:themeColor="accent1" w:themeShade="80"/>
          <w:sz w:val="22"/>
          <w:szCs w:val="22"/>
        </w:rPr>
        <w:t xml:space="preserve">At the Chairman’s discretion, </w:t>
      </w:r>
      <w:r w:rsidR="00ED2F41">
        <w:rPr>
          <w:rFonts w:ascii="Tahoma" w:hAnsi="Tahoma" w:cs="Tahoma"/>
          <w:color w:val="1F4E79" w:themeColor="accent1" w:themeShade="80"/>
          <w:sz w:val="22"/>
          <w:szCs w:val="22"/>
        </w:rPr>
        <w:t xml:space="preserve">up to </w:t>
      </w:r>
      <w:r w:rsidRPr="00E741E6">
        <w:rPr>
          <w:rFonts w:ascii="Tahoma" w:hAnsi="Tahoma" w:cs="Tahoma"/>
          <w:color w:val="1F4E79" w:themeColor="accent1" w:themeShade="80"/>
          <w:sz w:val="22"/>
          <w:szCs w:val="22"/>
        </w:rPr>
        <w:t>15 minutes will be set aside</w:t>
      </w:r>
      <w:r w:rsidR="002E35AC">
        <w:rPr>
          <w:rFonts w:ascii="Tahoma" w:hAnsi="Tahoma" w:cs="Tahoma"/>
          <w:color w:val="1F4E79" w:themeColor="accent1" w:themeShade="80"/>
          <w:sz w:val="22"/>
          <w:szCs w:val="22"/>
        </w:rPr>
        <w:t xml:space="preserve"> </w:t>
      </w:r>
      <w:r w:rsidRPr="00E741E6">
        <w:rPr>
          <w:rFonts w:ascii="Tahoma" w:hAnsi="Tahoma" w:cs="Tahoma"/>
          <w:color w:val="1F4E79" w:themeColor="accent1" w:themeShade="80"/>
          <w:sz w:val="22"/>
          <w:szCs w:val="22"/>
        </w:rPr>
        <w:t>for questions from members of the public each one of whom may be invited to speak for a maximum of 3 minutes in total relating to items on the Agenda or about issues of local concern.</w:t>
      </w:r>
      <w:r w:rsidRPr="00E741E6">
        <w:rPr>
          <w:rStyle w:val="apple-converted-space"/>
          <w:rFonts w:ascii="Tahoma" w:hAnsi="Tahoma" w:cs="Tahoma"/>
          <w:color w:val="1F4E79" w:themeColor="accent1" w:themeShade="80"/>
          <w:sz w:val="22"/>
          <w:szCs w:val="22"/>
        </w:rPr>
        <w:t xml:space="preserve">  </w:t>
      </w:r>
      <w:r w:rsidR="003A4599">
        <w:rPr>
          <w:rStyle w:val="apple-converted-space"/>
          <w:rFonts w:ascii="Tahoma" w:hAnsi="Tahoma" w:cs="Tahoma"/>
          <w:color w:val="1F4E79" w:themeColor="accent1" w:themeShade="80"/>
          <w:sz w:val="22"/>
          <w:szCs w:val="22"/>
        </w:rPr>
        <w:t>T</w:t>
      </w:r>
      <w:r w:rsidRPr="00E741E6">
        <w:rPr>
          <w:rFonts w:ascii="Tahoma" w:hAnsi="Tahoma" w:cs="Tahoma"/>
          <w:color w:val="1F4E79" w:themeColor="accent1" w:themeShade="80"/>
          <w:sz w:val="22"/>
          <w:szCs w:val="22"/>
        </w:rPr>
        <w:t>hey have the right and are welcome to stay and observe the rest of the Meeting in accordance with the Public Bodies (Admission to Meetings) Act 1960, s1.</w:t>
      </w:r>
      <w:r w:rsidR="004255F6" w:rsidRPr="00E741E6">
        <w:rPr>
          <w:rStyle w:val="apple-converted-space"/>
          <w:rFonts w:ascii="Tahoma" w:hAnsi="Tahoma" w:cs="Tahoma"/>
          <w:color w:val="1F4E79" w:themeColor="accent1" w:themeShade="80"/>
          <w:sz w:val="22"/>
          <w:szCs w:val="22"/>
        </w:rPr>
        <w:t xml:space="preserve">  </w:t>
      </w:r>
      <w:r w:rsidRPr="00E741E6">
        <w:rPr>
          <w:rFonts w:ascii="Tahoma" w:hAnsi="Tahoma" w:cs="Tahoma"/>
          <w:color w:val="1F4E79" w:themeColor="accent1" w:themeShade="80"/>
          <w:sz w:val="22"/>
          <w:szCs w:val="22"/>
        </w:rPr>
        <w:t xml:space="preserve">Please inform the Clerk if you </w:t>
      </w:r>
      <w:r w:rsidR="009F1EA0">
        <w:rPr>
          <w:rFonts w:ascii="Tahoma" w:hAnsi="Tahoma" w:cs="Tahoma"/>
          <w:color w:val="1F4E79" w:themeColor="accent1" w:themeShade="80"/>
          <w:sz w:val="22"/>
          <w:szCs w:val="22"/>
        </w:rPr>
        <w:t>wish</w:t>
      </w:r>
      <w:r w:rsidRPr="00E741E6">
        <w:rPr>
          <w:rFonts w:ascii="Tahoma" w:hAnsi="Tahoma" w:cs="Tahoma"/>
          <w:color w:val="1F4E79" w:themeColor="accent1" w:themeShade="80"/>
          <w:sz w:val="22"/>
          <w:szCs w:val="22"/>
        </w:rPr>
        <w:t xml:space="preserve"> to film or</w:t>
      </w:r>
    </w:p>
    <w:p w14:paraId="30CAD823" w14:textId="2CA6277C" w:rsidR="000D3B1F" w:rsidRPr="00E741E6" w:rsidRDefault="000D3B1F" w:rsidP="000D3B1F">
      <w:pPr>
        <w:rPr>
          <w:rFonts w:ascii="Tahoma" w:hAnsi="Tahoma" w:cs="Tahoma"/>
          <w:color w:val="1F4E79" w:themeColor="accent1" w:themeShade="80"/>
          <w:sz w:val="22"/>
          <w:szCs w:val="22"/>
        </w:rPr>
      </w:pPr>
      <w:r w:rsidRPr="00E741E6">
        <w:rPr>
          <w:rFonts w:ascii="Tahoma" w:hAnsi="Tahoma" w:cs="Tahoma"/>
          <w:color w:val="1F4E79" w:themeColor="accent1" w:themeShade="80"/>
          <w:sz w:val="22"/>
          <w:szCs w:val="22"/>
        </w:rPr>
        <w:t xml:space="preserve">Please contact the Clerk if you are unable to attend – Quorum for Council is </w:t>
      </w:r>
      <w:r w:rsidR="00C2025F">
        <w:rPr>
          <w:rFonts w:ascii="Tahoma" w:hAnsi="Tahoma" w:cs="Tahoma"/>
          <w:color w:val="1F4E79" w:themeColor="accent1" w:themeShade="80"/>
          <w:sz w:val="22"/>
          <w:szCs w:val="22"/>
        </w:rPr>
        <w:t>3</w:t>
      </w:r>
      <w:r w:rsidRPr="00E741E6">
        <w:rPr>
          <w:rFonts w:ascii="Tahoma" w:hAnsi="Tahoma" w:cs="Tahoma"/>
          <w:color w:val="1F4E79" w:themeColor="accent1" w:themeShade="80"/>
          <w:sz w:val="22"/>
          <w:szCs w:val="22"/>
        </w:rPr>
        <w:t xml:space="preserve"> Members.</w:t>
      </w:r>
    </w:p>
    <w:p w14:paraId="214F9922" w14:textId="77777777" w:rsidR="006D39BD" w:rsidRDefault="004649DC" w:rsidP="00320467">
      <w:pPr>
        <w:rPr>
          <w:rFonts w:ascii="Tahoma" w:hAnsi="Tahoma" w:cs="Tahoma"/>
          <w:b/>
          <w:color w:val="1F4E79" w:themeColor="accent1" w:themeShade="80"/>
          <w:sz w:val="22"/>
          <w:szCs w:val="22"/>
        </w:rPr>
      </w:pPr>
      <w:r w:rsidRPr="00E741E6">
        <w:rPr>
          <w:rFonts w:ascii="Tahoma" w:hAnsi="Tahoma" w:cs="Tahoma"/>
          <w:b/>
          <w:color w:val="1F4E79" w:themeColor="accent1" w:themeShade="80"/>
          <w:sz w:val="22"/>
          <w:szCs w:val="22"/>
        </w:rPr>
        <w:t xml:space="preserve">Catherine </w:t>
      </w:r>
      <w:proofErr w:type="gramStart"/>
      <w:r w:rsidRPr="00E741E6">
        <w:rPr>
          <w:rFonts w:ascii="Tahoma" w:hAnsi="Tahoma" w:cs="Tahoma"/>
          <w:b/>
          <w:color w:val="1F4E79" w:themeColor="accent1" w:themeShade="80"/>
          <w:sz w:val="22"/>
          <w:szCs w:val="22"/>
        </w:rPr>
        <w:t>Catt :</w:t>
      </w:r>
      <w:proofErr w:type="gramEnd"/>
      <w:r w:rsidRPr="00E741E6">
        <w:rPr>
          <w:rFonts w:ascii="Tahoma" w:hAnsi="Tahoma" w:cs="Tahoma"/>
          <w:b/>
          <w:color w:val="1F4E79" w:themeColor="accent1" w:themeShade="80"/>
          <w:sz w:val="22"/>
          <w:szCs w:val="22"/>
        </w:rPr>
        <w:t xml:space="preserve"> Parish Clerk</w:t>
      </w:r>
    </w:p>
    <w:p w14:paraId="69B83025" w14:textId="6046DF8D" w:rsidR="00320467" w:rsidRPr="00E741E6" w:rsidRDefault="001C55F7" w:rsidP="00320467">
      <w:pPr>
        <w:rPr>
          <w:rFonts w:ascii="Tahoma" w:hAnsi="Tahoma" w:cs="Tahoma"/>
          <w:b/>
          <w:color w:val="1F4E79" w:themeColor="accent1" w:themeShade="80"/>
          <w:sz w:val="22"/>
          <w:szCs w:val="22"/>
        </w:rPr>
      </w:pPr>
      <w:r>
        <w:rPr>
          <w:rFonts w:ascii="Tahoma" w:hAnsi="Tahoma" w:cs="Tahoma"/>
          <w:b/>
          <w:color w:val="1F4E79" w:themeColor="accent1" w:themeShade="80"/>
          <w:sz w:val="22"/>
          <w:szCs w:val="22"/>
        </w:rPr>
        <w:t>1 September</w:t>
      </w:r>
      <w:r w:rsidR="005D57C9">
        <w:rPr>
          <w:rFonts w:ascii="Tahoma" w:hAnsi="Tahoma" w:cs="Tahoma"/>
          <w:b/>
          <w:color w:val="1F4E79" w:themeColor="accent1" w:themeShade="80"/>
          <w:sz w:val="22"/>
          <w:szCs w:val="22"/>
        </w:rPr>
        <w:t xml:space="preserve"> </w:t>
      </w:r>
      <w:r w:rsidR="00D16E38">
        <w:rPr>
          <w:rFonts w:ascii="Tahoma" w:hAnsi="Tahoma" w:cs="Tahoma"/>
          <w:b/>
          <w:color w:val="1F4E79" w:themeColor="accent1" w:themeShade="80"/>
          <w:sz w:val="22"/>
          <w:szCs w:val="22"/>
        </w:rPr>
        <w:t>2021</w:t>
      </w:r>
    </w:p>
    <w:p w14:paraId="4C2AC3A2" w14:textId="6F956680" w:rsidR="00C95E70" w:rsidRPr="00E741E6" w:rsidRDefault="00C30B50" w:rsidP="00320467">
      <w:pPr>
        <w:jc w:val="center"/>
        <w:rPr>
          <w:rFonts w:ascii="Tahoma" w:hAnsi="Tahoma" w:cs="Tahoma"/>
          <w:b/>
          <w:color w:val="1F4E79" w:themeColor="accent1" w:themeShade="80"/>
          <w:sz w:val="40"/>
          <w:szCs w:val="40"/>
        </w:rPr>
      </w:pPr>
      <w:r>
        <w:rPr>
          <w:rFonts w:ascii="Tahoma" w:hAnsi="Tahoma" w:cs="Tahoma"/>
          <w:b/>
          <w:color w:val="1F4E79" w:themeColor="accent1" w:themeShade="80"/>
          <w:sz w:val="40"/>
          <w:szCs w:val="40"/>
        </w:rPr>
        <w:t>A</w:t>
      </w:r>
      <w:r w:rsidR="0035418B" w:rsidRPr="00E741E6">
        <w:rPr>
          <w:rFonts w:ascii="Tahoma" w:hAnsi="Tahoma" w:cs="Tahoma"/>
          <w:b/>
          <w:color w:val="1F4E79" w:themeColor="accent1" w:themeShade="80"/>
          <w:sz w:val="40"/>
          <w:szCs w:val="40"/>
        </w:rPr>
        <w:t>GENDA</w:t>
      </w:r>
    </w:p>
    <w:p w14:paraId="0F189FEC" w14:textId="77777777" w:rsidR="00A447AA" w:rsidRPr="00E741E6" w:rsidRDefault="00A447AA">
      <w:pPr>
        <w:rPr>
          <w:rFonts w:ascii="Tahoma" w:hAnsi="Tahoma" w:cs="Tahoma"/>
          <w:color w:val="1F4E79" w:themeColor="accent1" w:themeShade="80"/>
          <w:sz w:val="22"/>
          <w:szCs w:val="22"/>
        </w:rPr>
      </w:pPr>
    </w:p>
    <w:tbl>
      <w:tblPr>
        <w:tblStyle w:val="TableGrid"/>
        <w:tblW w:w="0" w:type="auto"/>
        <w:tblLook w:val="04A0" w:firstRow="1" w:lastRow="0" w:firstColumn="1" w:lastColumn="0" w:noHBand="0" w:noVBand="1"/>
      </w:tblPr>
      <w:tblGrid>
        <w:gridCol w:w="1345"/>
        <w:gridCol w:w="7671"/>
      </w:tblGrid>
      <w:tr w:rsidR="00E741E6" w:rsidRPr="00E741E6" w14:paraId="78C09337" w14:textId="77777777" w:rsidTr="000D3B1F">
        <w:tc>
          <w:tcPr>
            <w:tcW w:w="1345" w:type="dxa"/>
          </w:tcPr>
          <w:p w14:paraId="7B4A8CAA" w14:textId="5810D07A" w:rsidR="00915A47" w:rsidRPr="00E741E6" w:rsidRDefault="00915A47">
            <w:pPr>
              <w:rPr>
                <w:rFonts w:ascii="Tahoma" w:hAnsi="Tahoma" w:cs="Tahoma"/>
                <w:b/>
                <w:color w:val="1F4E79" w:themeColor="accent1" w:themeShade="80"/>
                <w:sz w:val="22"/>
                <w:szCs w:val="22"/>
              </w:rPr>
            </w:pPr>
            <w:r w:rsidRPr="00E741E6">
              <w:rPr>
                <w:rFonts w:ascii="Tahoma" w:hAnsi="Tahoma" w:cs="Tahoma"/>
                <w:b/>
                <w:color w:val="1F4E79" w:themeColor="accent1" w:themeShade="80"/>
                <w:sz w:val="22"/>
                <w:szCs w:val="22"/>
              </w:rPr>
              <w:t>Item No</w:t>
            </w:r>
          </w:p>
        </w:tc>
        <w:tc>
          <w:tcPr>
            <w:tcW w:w="7671" w:type="dxa"/>
          </w:tcPr>
          <w:p w14:paraId="76035429" w14:textId="63662454" w:rsidR="00915A47" w:rsidRPr="00E741E6" w:rsidRDefault="00915A47">
            <w:pPr>
              <w:rPr>
                <w:rFonts w:ascii="Tahoma" w:hAnsi="Tahoma" w:cs="Tahoma"/>
                <w:color w:val="1F4E79" w:themeColor="accent1" w:themeShade="80"/>
                <w:sz w:val="22"/>
                <w:szCs w:val="22"/>
              </w:rPr>
            </w:pPr>
          </w:p>
        </w:tc>
      </w:tr>
      <w:tr w:rsidR="00E741E6" w:rsidRPr="00E741E6" w14:paraId="2441A759" w14:textId="77777777" w:rsidTr="000D3B1F">
        <w:tc>
          <w:tcPr>
            <w:tcW w:w="1345" w:type="dxa"/>
          </w:tcPr>
          <w:p w14:paraId="15B4F4B8" w14:textId="38F8D2F9" w:rsidR="00720252" w:rsidRPr="006010AF" w:rsidRDefault="00422DA8">
            <w:pPr>
              <w:rPr>
                <w:rFonts w:ascii="Tahoma" w:hAnsi="Tahoma" w:cs="Tahoma"/>
                <w:color w:val="1F4E79" w:themeColor="accent1" w:themeShade="80"/>
                <w:sz w:val="22"/>
                <w:szCs w:val="22"/>
              </w:rPr>
            </w:pPr>
            <w:r>
              <w:rPr>
                <w:rFonts w:ascii="Tahoma" w:hAnsi="Tahoma" w:cs="Tahoma"/>
                <w:color w:val="1F4E79" w:themeColor="accent1" w:themeShade="80"/>
                <w:sz w:val="22"/>
                <w:szCs w:val="22"/>
              </w:rPr>
              <w:t>1</w:t>
            </w:r>
            <w:r w:rsidR="00090F7C">
              <w:rPr>
                <w:rFonts w:ascii="Tahoma" w:hAnsi="Tahoma" w:cs="Tahoma"/>
                <w:color w:val="1F4E79" w:themeColor="accent1" w:themeShade="80"/>
                <w:sz w:val="22"/>
                <w:szCs w:val="22"/>
              </w:rPr>
              <w:t>.</w:t>
            </w:r>
          </w:p>
        </w:tc>
        <w:tc>
          <w:tcPr>
            <w:tcW w:w="7671" w:type="dxa"/>
          </w:tcPr>
          <w:p w14:paraId="5A1CF722" w14:textId="344B6AB4" w:rsidR="00720252" w:rsidRPr="00E741E6" w:rsidRDefault="00300417">
            <w:pPr>
              <w:rPr>
                <w:rFonts w:ascii="Tahoma" w:hAnsi="Tahoma" w:cs="Tahoma"/>
                <w:b/>
                <w:color w:val="1F4E79" w:themeColor="accent1" w:themeShade="80"/>
                <w:sz w:val="22"/>
                <w:szCs w:val="22"/>
              </w:rPr>
            </w:pPr>
            <w:r>
              <w:rPr>
                <w:rFonts w:ascii="Tahoma" w:hAnsi="Tahoma" w:cs="Tahoma"/>
                <w:b/>
                <w:color w:val="1F4E79" w:themeColor="accent1" w:themeShade="80"/>
                <w:sz w:val="22"/>
                <w:szCs w:val="22"/>
              </w:rPr>
              <w:t xml:space="preserve">Welcome &amp; </w:t>
            </w:r>
            <w:r w:rsidR="007F0336">
              <w:rPr>
                <w:rFonts w:ascii="Tahoma" w:hAnsi="Tahoma" w:cs="Tahoma"/>
                <w:b/>
                <w:color w:val="1F4E79" w:themeColor="accent1" w:themeShade="80"/>
                <w:sz w:val="22"/>
                <w:szCs w:val="22"/>
              </w:rPr>
              <w:t>Apologies</w:t>
            </w:r>
          </w:p>
        </w:tc>
      </w:tr>
      <w:tr w:rsidR="00E741E6" w:rsidRPr="00E741E6" w14:paraId="34549469" w14:textId="77777777" w:rsidTr="000D3B1F">
        <w:tc>
          <w:tcPr>
            <w:tcW w:w="1345" w:type="dxa"/>
          </w:tcPr>
          <w:p w14:paraId="7A6F58C2" w14:textId="26BD42C0" w:rsidR="00720252" w:rsidRPr="006010AF" w:rsidRDefault="00720252">
            <w:pPr>
              <w:rPr>
                <w:rFonts w:ascii="Tahoma" w:hAnsi="Tahoma" w:cs="Tahoma"/>
                <w:color w:val="1F4E79" w:themeColor="accent1" w:themeShade="80"/>
                <w:sz w:val="22"/>
                <w:szCs w:val="22"/>
              </w:rPr>
            </w:pPr>
          </w:p>
        </w:tc>
        <w:tc>
          <w:tcPr>
            <w:tcW w:w="7671" w:type="dxa"/>
          </w:tcPr>
          <w:p w14:paraId="1CAD02E4" w14:textId="0A84AB51" w:rsidR="008B7FB3" w:rsidRPr="008B7FB3" w:rsidRDefault="00C43C11" w:rsidP="008B7FB3">
            <w:pPr>
              <w:pStyle w:val="ListParagraph"/>
              <w:numPr>
                <w:ilvl w:val="0"/>
                <w:numId w:val="8"/>
              </w:numPr>
              <w:rPr>
                <w:rFonts w:ascii="Tahoma" w:hAnsi="Tahoma" w:cs="Tahoma"/>
                <w:color w:val="002060"/>
                <w:sz w:val="22"/>
                <w:szCs w:val="22"/>
              </w:rPr>
            </w:pPr>
            <w:r w:rsidRPr="006D3696">
              <w:rPr>
                <w:rFonts w:ascii="Tahoma" w:hAnsi="Tahoma" w:cs="Tahoma"/>
                <w:bCs/>
                <w:color w:val="1F4E79" w:themeColor="accent1" w:themeShade="80"/>
                <w:sz w:val="22"/>
                <w:szCs w:val="22"/>
              </w:rPr>
              <w:t>To receive apologies as reported at the meeting</w:t>
            </w:r>
          </w:p>
        </w:tc>
      </w:tr>
      <w:tr w:rsidR="00C43C11" w:rsidRPr="00E741E6" w14:paraId="4EB0CFDC" w14:textId="77777777" w:rsidTr="000D3B1F">
        <w:tc>
          <w:tcPr>
            <w:tcW w:w="1345" w:type="dxa"/>
          </w:tcPr>
          <w:p w14:paraId="24E4DA98" w14:textId="77777777" w:rsidR="00C43C11" w:rsidRPr="006010AF" w:rsidRDefault="00C43C11">
            <w:pPr>
              <w:rPr>
                <w:rFonts w:ascii="Tahoma" w:hAnsi="Tahoma" w:cs="Tahoma"/>
                <w:color w:val="1F4E79" w:themeColor="accent1" w:themeShade="80"/>
                <w:sz w:val="22"/>
                <w:szCs w:val="22"/>
              </w:rPr>
            </w:pPr>
          </w:p>
        </w:tc>
        <w:tc>
          <w:tcPr>
            <w:tcW w:w="7671" w:type="dxa"/>
          </w:tcPr>
          <w:p w14:paraId="7AA2B2C3" w14:textId="77777777" w:rsidR="00C43C11" w:rsidRPr="00E741E6" w:rsidRDefault="00C43C11">
            <w:pPr>
              <w:rPr>
                <w:rFonts w:ascii="Tahoma" w:hAnsi="Tahoma" w:cs="Tahoma"/>
                <w:color w:val="1F4E79" w:themeColor="accent1" w:themeShade="80"/>
                <w:sz w:val="22"/>
                <w:szCs w:val="22"/>
              </w:rPr>
            </w:pPr>
          </w:p>
        </w:tc>
      </w:tr>
      <w:tr w:rsidR="00C43C11" w:rsidRPr="00E741E6" w14:paraId="3C39927F" w14:textId="77777777" w:rsidTr="000D3B1F">
        <w:tc>
          <w:tcPr>
            <w:tcW w:w="1345" w:type="dxa"/>
          </w:tcPr>
          <w:p w14:paraId="313F36A8" w14:textId="07624269" w:rsidR="00C43C11" w:rsidRPr="006010AF" w:rsidRDefault="00422DA8">
            <w:pPr>
              <w:rPr>
                <w:rFonts w:ascii="Tahoma" w:hAnsi="Tahoma" w:cs="Tahoma"/>
                <w:color w:val="1F4E79" w:themeColor="accent1" w:themeShade="80"/>
                <w:sz w:val="22"/>
                <w:szCs w:val="22"/>
              </w:rPr>
            </w:pPr>
            <w:r>
              <w:rPr>
                <w:rFonts w:ascii="Tahoma" w:hAnsi="Tahoma" w:cs="Tahoma"/>
                <w:color w:val="1F4E79" w:themeColor="accent1" w:themeShade="80"/>
                <w:sz w:val="22"/>
                <w:szCs w:val="22"/>
              </w:rPr>
              <w:t>2</w:t>
            </w:r>
            <w:r w:rsidR="00C43C11">
              <w:rPr>
                <w:rFonts w:ascii="Tahoma" w:hAnsi="Tahoma" w:cs="Tahoma"/>
                <w:color w:val="1F4E79" w:themeColor="accent1" w:themeShade="80"/>
                <w:sz w:val="22"/>
                <w:szCs w:val="22"/>
              </w:rPr>
              <w:t>.</w:t>
            </w:r>
          </w:p>
        </w:tc>
        <w:tc>
          <w:tcPr>
            <w:tcW w:w="7671" w:type="dxa"/>
          </w:tcPr>
          <w:p w14:paraId="6120A3D2" w14:textId="2160AB25" w:rsidR="00C43C11" w:rsidRPr="00C43C11" w:rsidRDefault="00C43C11" w:rsidP="00B65374">
            <w:pPr>
              <w:rPr>
                <w:rFonts w:ascii="Tahoma" w:hAnsi="Tahoma" w:cs="Tahoma"/>
                <w:b/>
                <w:bCs/>
                <w:color w:val="1F4E79" w:themeColor="accent1" w:themeShade="80"/>
                <w:sz w:val="22"/>
                <w:szCs w:val="22"/>
              </w:rPr>
            </w:pPr>
            <w:r w:rsidRPr="00C43C11">
              <w:rPr>
                <w:rFonts w:ascii="Tahoma" w:hAnsi="Tahoma" w:cs="Tahoma"/>
                <w:b/>
                <w:bCs/>
                <w:color w:val="1F4E79" w:themeColor="accent1" w:themeShade="80"/>
                <w:sz w:val="22"/>
                <w:szCs w:val="22"/>
              </w:rPr>
              <w:t>Declarations of Interest</w:t>
            </w:r>
          </w:p>
        </w:tc>
      </w:tr>
      <w:tr w:rsidR="00C43C11" w:rsidRPr="00E741E6" w14:paraId="5066D7F7" w14:textId="77777777" w:rsidTr="000D3B1F">
        <w:tc>
          <w:tcPr>
            <w:tcW w:w="1345" w:type="dxa"/>
          </w:tcPr>
          <w:p w14:paraId="0733B4AC" w14:textId="77777777" w:rsidR="00C43C11" w:rsidRPr="006010AF" w:rsidRDefault="00C43C11">
            <w:pPr>
              <w:rPr>
                <w:rFonts w:ascii="Tahoma" w:hAnsi="Tahoma" w:cs="Tahoma"/>
                <w:color w:val="1F4E79" w:themeColor="accent1" w:themeShade="80"/>
                <w:sz w:val="22"/>
                <w:szCs w:val="22"/>
              </w:rPr>
            </w:pPr>
          </w:p>
        </w:tc>
        <w:tc>
          <w:tcPr>
            <w:tcW w:w="7671" w:type="dxa"/>
          </w:tcPr>
          <w:p w14:paraId="23350795" w14:textId="77777777" w:rsidR="00591CF8" w:rsidRDefault="00812057" w:rsidP="00B65374">
            <w:pPr>
              <w:pStyle w:val="ListParagraph"/>
              <w:numPr>
                <w:ilvl w:val="0"/>
                <w:numId w:val="8"/>
              </w:numPr>
              <w:rPr>
                <w:rFonts w:ascii="Tahoma" w:hAnsi="Tahoma" w:cs="Tahoma"/>
                <w:color w:val="002060"/>
                <w:sz w:val="22"/>
                <w:szCs w:val="22"/>
              </w:rPr>
            </w:pPr>
            <w:r w:rsidRPr="00042FF1">
              <w:rPr>
                <w:rFonts w:ascii="Tahoma" w:hAnsi="Tahoma" w:cs="Tahoma"/>
                <w:color w:val="1F4E79" w:themeColor="accent1" w:themeShade="80"/>
                <w:sz w:val="22"/>
                <w:szCs w:val="22"/>
              </w:rPr>
              <w:t xml:space="preserve">To receive Declarations of Interest on agenda items.  Members are reminded that they must inform the Monitoring Officer of any </w:t>
            </w:r>
            <w:r w:rsidRPr="00B0241B">
              <w:rPr>
                <w:rFonts w:ascii="Tahoma" w:hAnsi="Tahoma" w:cs="Tahoma"/>
                <w:color w:val="002060"/>
                <w:sz w:val="22"/>
                <w:szCs w:val="22"/>
              </w:rPr>
              <w:t>changes to their Notification of Disclosable Pecuniary Interests</w:t>
            </w:r>
          </w:p>
          <w:p w14:paraId="65A6F08A" w14:textId="48DFBC76" w:rsidR="0062139B" w:rsidRPr="0062139B" w:rsidRDefault="0062139B" w:rsidP="0062139B">
            <w:pPr>
              <w:pStyle w:val="ListParagraph"/>
              <w:rPr>
                <w:rFonts w:ascii="Tahoma" w:hAnsi="Tahoma" w:cs="Tahoma"/>
                <w:color w:val="002060"/>
                <w:sz w:val="22"/>
                <w:szCs w:val="22"/>
              </w:rPr>
            </w:pPr>
          </w:p>
        </w:tc>
      </w:tr>
      <w:tr w:rsidR="00D26201" w:rsidRPr="00E741E6" w14:paraId="102FB176" w14:textId="77777777" w:rsidTr="000D3B1F">
        <w:tc>
          <w:tcPr>
            <w:tcW w:w="1345" w:type="dxa"/>
          </w:tcPr>
          <w:p w14:paraId="51A7C50C" w14:textId="77777777" w:rsidR="00D26201" w:rsidRPr="006010AF" w:rsidRDefault="00D26201">
            <w:pPr>
              <w:rPr>
                <w:rFonts w:ascii="Tahoma" w:hAnsi="Tahoma" w:cs="Tahoma"/>
                <w:color w:val="1F4E79" w:themeColor="accent1" w:themeShade="80"/>
                <w:sz w:val="22"/>
                <w:szCs w:val="22"/>
              </w:rPr>
            </w:pPr>
          </w:p>
        </w:tc>
        <w:tc>
          <w:tcPr>
            <w:tcW w:w="7671" w:type="dxa"/>
          </w:tcPr>
          <w:p w14:paraId="2C3F370D" w14:textId="77777777" w:rsidR="00D26201" w:rsidRPr="00E741E6" w:rsidRDefault="00D26201">
            <w:pPr>
              <w:rPr>
                <w:rFonts w:ascii="Tahoma" w:hAnsi="Tahoma" w:cs="Tahoma"/>
                <w:color w:val="1F4E79" w:themeColor="accent1" w:themeShade="80"/>
                <w:sz w:val="22"/>
                <w:szCs w:val="22"/>
              </w:rPr>
            </w:pPr>
          </w:p>
        </w:tc>
      </w:tr>
      <w:tr w:rsidR="00E741E6" w:rsidRPr="00E741E6" w14:paraId="65613A28" w14:textId="77777777" w:rsidTr="000D3B1F">
        <w:tc>
          <w:tcPr>
            <w:tcW w:w="1345" w:type="dxa"/>
          </w:tcPr>
          <w:p w14:paraId="75A90FE5" w14:textId="42AD409B" w:rsidR="00720252" w:rsidRPr="006010AF" w:rsidRDefault="00422DA8">
            <w:pPr>
              <w:rPr>
                <w:rFonts w:ascii="Tahoma" w:hAnsi="Tahoma" w:cs="Tahoma"/>
                <w:color w:val="1F4E79" w:themeColor="accent1" w:themeShade="80"/>
                <w:sz w:val="22"/>
                <w:szCs w:val="22"/>
              </w:rPr>
            </w:pPr>
            <w:r>
              <w:rPr>
                <w:rFonts w:ascii="Tahoma" w:hAnsi="Tahoma" w:cs="Tahoma"/>
                <w:color w:val="1F4E79" w:themeColor="accent1" w:themeShade="80"/>
                <w:sz w:val="22"/>
                <w:szCs w:val="22"/>
              </w:rPr>
              <w:t>3</w:t>
            </w:r>
            <w:r w:rsidR="00090F7C">
              <w:rPr>
                <w:rFonts w:ascii="Tahoma" w:hAnsi="Tahoma" w:cs="Tahoma"/>
                <w:color w:val="1F4E79" w:themeColor="accent1" w:themeShade="80"/>
                <w:sz w:val="22"/>
                <w:szCs w:val="22"/>
              </w:rPr>
              <w:t>.</w:t>
            </w:r>
          </w:p>
        </w:tc>
        <w:tc>
          <w:tcPr>
            <w:tcW w:w="7671" w:type="dxa"/>
          </w:tcPr>
          <w:p w14:paraId="71D3CCB5" w14:textId="54820358" w:rsidR="00720252" w:rsidRPr="00E741E6" w:rsidRDefault="00D60132">
            <w:pPr>
              <w:rPr>
                <w:rFonts w:ascii="Tahoma" w:hAnsi="Tahoma" w:cs="Tahoma"/>
                <w:b/>
                <w:color w:val="1F4E79" w:themeColor="accent1" w:themeShade="80"/>
                <w:sz w:val="22"/>
                <w:szCs w:val="22"/>
              </w:rPr>
            </w:pPr>
            <w:r w:rsidRPr="00E741E6">
              <w:rPr>
                <w:rFonts w:ascii="Tahoma" w:hAnsi="Tahoma" w:cs="Tahoma"/>
                <w:b/>
                <w:color w:val="1F4E79" w:themeColor="accent1" w:themeShade="80"/>
                <w:sz w:val="22"/>
                <w:szCs w:val="22"/>
              </w:rPr>
              <w:t>Approval of Minutes</w:t>
            </w:r>
          </w:p>
        </w:tc>
      </w:tr>
      <w:tr w:rsidR="00E741E6" w:rsidRPr="00E741E6" w14:paraId="5187352E" w14:textId="77777777" w:rsidTr="000D3B1F">
        <w:tc>
          <w:tcPr>
            <w:tcW w:w="1345" w:type="dxa"/>
          </w:tcPr>
          <w:p w14:paraId="11BD6397" w14:textId="137B7780" w:rsidR="005E6E88" w:rsidRPr="006010AF" w:rsidRDefault="005E6E88">
            <w:pPr>
              <w:rPr>
                <w:rFonts w:ascii="Tahoma" w:hAnsi="Tahoma" w:cs="Tahoma"/>
                <w:color w:val="1F4E79" w:themeColor="accent1" w:themeShade="80"/>
                <w:sz w:val="22"/>
                <w:szCs w:val="22"/>
              </w:rPr>
            </w:pPr>
          </w:p>
        </w:tc>
        <w:tc>
          <w:tcPr>
            <w:tcW w:w="7671" w:type="dxa"/>
          </w:tcPr>
          <w:p w14:paraId="0A704A8E" w14:textId="2D3D1CF6" w:rsidR="00792D2F" w:rsidRDefault="00A05CE3" w:rsidP="00A655DE">
            <w:pPr>
              <w:pStyle w:val="ListParagraph"/>
              <w:numPr>
                <w:ilvl w:val="0"/>
                <w:numId w:val="7"/>
              </w:numPr>
              <w:rPr>
                <w:rFonts w:ascii="Tahoma" w:hAnsi="Tahoma" w:cs="Tahoma"/>
                <w:color w:val="1F4E79" w:themeColor="accent1" w:themeShade="80"/>
                <w:sz w:val="22"/>
                <w:szCs w:val="22"/>
              </w:rPr>
            </w:pPr>
            <w:r w:rsidRPr="00042FF1">
              <w:rPr>
                <w:rFonts w:ascii="Tahoma" w:hAnsi="Tahoma" w:cs="Tahoma"/>
                <w:color w:val="1F4E79" w:themeColor="accent1" w:themeShade="80"/>
                <w:sz w:val="22"/>
                <w:szCs w:val="22"/>
              </w:rPr>
              <w:t xml:space="preserve">To resolve that the Minutes of </w:t>
            </w:r>
            <w:r w:rsidR="00351342" w:rsidRPr="00042FF1">
              <w:rPr>
                <w:rFonts w:ascii="Tahoma" w:hAnsi="Tahoma" w:cs="Tahoma"/>
                <w:color w:val="1F4E79" w:themeColor="accent1" w:themeShade="80"/>
                <w:sz w:val="22"/>
                <w:szCs w:val="22"/>
              </w:rPr>
              <w:t xml:space="preserve">the </w:t>
            </w:r>
            <w:r w:rsidRPr="00042FF1">
              <w:rPr>
                <w:rFonts w:ascii="Tahoma" w:hAnsi="Tahoma" w:cs="Tahoma"/>
                <w:color w:val="1F4E79" w:themeColor="accent1" w:themeShade="80"/>
                <w:sz w:val="22"/>
                <w:szCs w:val="22"/>
              </w:rPr>
              <w:t>meeting</w:t>
            </w:r>
            <w:r w:rsidR="00351342" w:rsidRPr="00042FF1">
              <w:rPr>
                <w:rFonts w:ascii="Tahoma" w:hAnsi="Tahoma" w:cs="Tahoma"/>
                <w:color w:val="1F4E79" w:themeColor="accent1" w:themeShade="80"/>
                <w:sz w:val="22"/>
                <w:szCs w:val="22"/>
              </w:rPr>
              <w:t xml:space="preserve"> </w:t>
            </w:r>
            <w:r w:rsidRPr="00042FF1">
              <w:rPr>
                <w:rFonts w:ascii="Tahoma" w:hAnsi="Tahoma" w:cs="Tahoma"/>
                <w:color w:val="1F4E79" w:themeColor="accent1" w:themeShade="80"/>
                <w:sz w:val="22"/>
                <w:szCs w:val="22"/>
              </w:rPr>
              <w:t xml:space="preserve">of the Council </w:t>
            </w:r>
            <w:r w:rsidR="00351342" w:rsidRPr="00042FF1">
              <w:rPr>
                <w:rFonts w:ascii="Tahoma" w:hAnsi="Tahoma" w:cs="Tahoma"/>
                <w:color w:val="1F4E79" w:themeColor="accent1" w:themeShade="80"/>
                <w:sz w:val="22"/>
                <w:szCs w:val="22"/>
              </w:rPr>
              <w:t xml:space="preserve">held on </w:t>
            </w:r>
            <w:r w:rsidR="00091E37">
              <w:rPr>
                <w:rFonts w:ascii="Tahoma" w:hAnsi="Tahoma" w:cs="Tahoma"/>
                <w:color w:val="1F4E79" w:themeColor="accent1" w:themeShade="80"/>
                <w:sz w:val="22"/>
                <w:szCs w:val="22"/>
              </w:rPr>
              <w:t>22</w:t>
            </w:r>
            <w:r w:rsidR="0047118E">
              <w:rPr>
                <w:rFonts w:ascii="Tahoma" w:hAnsi="Tahoma" w:cs="Tahoma"/>
                <w:color w:val="1F4E79" w:themeColor="accent1" w:themeShade="80"/>
                <w:sz w:val="22"/>
                <w:szCs w:val="22"/>
              </w:rPr>
              <w:t xml:space="preserve"> </w:t>
            </w:r>
            <w:r w:rsidR="00091E37">
              <w:rPr>
                <w:rFonts w:ascii="Tahoma" w:hAnsi="Tahoma" w:cs="Tahoma"/>
                <w:color w:val="1F4E79" w:themeColor="accent1" w:themeShade="80"/>
                <w:sz w:val="22"/>
                <w:szCs w:val="22"/>
              </w:rPr>
              <w:t>June</w:t>
            </w:r>
            <w:r w:rsidR="0047118E">
              <w:rPr>
                <w:rFonts w:ascii="Tahoma" w:hAnsi="Tahoma" w:cs="Tahoma"/>
                <w:color w:val="1F4E79" w:themeColor="accent1" w:themeShade="80"/>
                <w:sz w:val="22"/>
                <w:szCs w:val="22"/>
              </w:rPr>
              <w:t xml:space="preserve"> </w:t>
            </w:r>
            <w:r w:rsidR="00792D2F">
              <w:rPr>
                <w:rFonts w:ascii="Tahoma" w:hAnsi="Tahoma" w:cs="Tahoma"/>
                <w:color w:val="1F4E79" w:themeColor="accent1" w:themeShade="80"/>
                <w:sz w:val="22"/>
                <w:szCs w:val="22"/>
              </w:rPr>
              <w:t>2021</w:t>
            </w:r>
            <w:r w:rsidR="00351342" w:rsidRPr="00042FF1">
              <w:rPr>
                <w:rFonts w:ascii="Tahoma" w:hAnsi="Tahoma" w:cs="Tahoma"/>
                <w:color w:val="1F4E79" w:themeColor="accent1" w:themeShade="80"/>
                <w:sz w:val="22"/>
                <w:szCs w:val="22"/>
              </w:rPr>
              <w:t xml:space="preserve"> </w:t>
            </w:r>
            <w:r w:rsidRPr="00042FF1">
              <w:rPr>
                <w:rFonts w:ascii="Tahoma" w:hAnsi="Tahoma" w:cs="Tahoma"/>
                <w:color w:val="1F4E79" w:themeColor="accent1" w:themeShade="80"/>
                <w:sz w:val="22"/>
                <w:szCs w:val="22"/>
              </w:rPr>
              <w:t xml:space="preserve">are a </w:t>
            </w:r>
            <w:r w:rsidR="006D22A6" w:rsidRPr="00042FF1">
              <w:rPr>
                <w:rFonts w:ascii="Tahoma" w:hAnsi="Tahoma" w:cs="Tahoma"/>
                <w:color w:val="1F4E79" w:themeColor="accent1" w:themeShade="80"/>
                <w:sz w:val="22"/>
                <w:szCs w:val="22"/>
              </w:rPr>
              <w:t xml:space="preserve">true </w:t>
            </w:r>
            <w:r w:rsidRPr="00042FF1">
              <w:rPr>
                <w:rFonts w:ascii="Tahoma" w:hAnsi="Tahoma" w:cs="Tahoma"/>
                <w:color w:val="1F4E79" w:themeColor="accent1" w:themeShade="80"/>
                <w:sz w:val="22"/>
                <w:szCs w:val="22"/>
              </w:rPr>
              <w:t>record</w:t>
            </w:r>
            <w:r w:rsidR="00CA5D36" w:rsidRPr="00042FF1">
              <w:rPr>
                <w:rFonts w:ascii="Tahoma" w:hAnsi="Tahoma" w:cs="Tahoma"/>
                <w:color w:val="1F4E79" w:themeColor="accent1" w:themeShade="80"/>
                <w:sz w:val="22"/>
                <w:szCs w:val="22"/>
              </w:rPr>
              <w:t xml:space="preserve"> </w:t>
            </w:r>
            <w:r w:rsidR="006D0276" w:rsidRPr="00042FF1">
              <w:rPr>
                <w:rFonts w:ascii="Tahoma" w:hAnsi="Tahoma" w:cs="Tahoma"/>
                <w:color w:val="1F4E79" w:themeColor="accent1" w:themeShade="80"/>
                <w:sz w:val="22"/>
                <w:szCs w:val="22"/>
              </w:rPr>
              <w:t>of the meeting</w:t>
            </w:r>
            <w:r w:rsidR="009B2AA2" w:rsidRPr="00042FF1">
              <w:rPr>
                <w:rFonts w:ascii="Tahoma" w:hAnsi="Tahoma" w:cs="Tahoma"/>
                <w:color w:val="1F4E79" w:themeColor="accent1" w:themeShade="80"/>
                <w:sz w:val="22"/>
                <w:szCs w:val="22"/>
              </w:rPr>
              <w:t>.</w:t>
            </w:r>
          </w:p>
          <w:p w14:paraId="4F1DAAE5" w14:textId="77777777" w:rsidR="001A1967" w:rsidRPr="001A1967" w:rsidRDefault="001A1967" w:rsidP="001A1967">
            <w:pPr>
              <w:rPr>
                <w:rFonts w:ascii="Tahoma" w:hAnsi="Tahoma" w:cs="Tahoma"/>
                <w:color w:val="1F4E79" w:themeColor="accent1" w:themeShade="80"/>
                <w:sz w:val="22"/>
                <w:szCs w:val="22"/>
              </w:rPr>
            </w:pPr>
          </w:p>
          <w:p w14:paraId="29A246EA" w14:textId="2CEFABD5" w:rsidR="00042FF1" w:rsidRPr="003101D9" w:rsidRDefault="00A05CE3" w:rsidP="003101D9">
            <w:pPr>
              <w:rPr>
                <w:rFonts w:ascii="Tahoma" w:hAnsi="Tahoma" w:cs="Tahoma"/>
                <w:color w:val="1F4E79" w:themeColor="accent1" w:themeShade="80"/>
                <w:sz w:val="22"/>
                <w:szCs w:val="22"/>
              </w:rPr>
            </w:pPr>
            <w:r w:rsidRPr="003101D9">
              <w:rPr>
                <w:rFonts w:ascii="Tahoma" w:hAnsi="Tahoma" w:cs="Tahoma"/>
                <w:color w:val="1F4E79" w:themeColor="accent1" w:themeShade="80"/>
                <w:sz w:val="22"/>
                <w:szCs w:val="22"/>
              </w:rPr>
              <w:t>Members are reminded the on</w:t>
            </w:r>
            <w:r w:rsidR="00B276DF" w:rsidRPr="003101D9">
              <w:rPr>
                <w:rFonts w:ascii="Tahoma" w:hAnsi="Tahoma" w:cs="Tahoma"/>
                <w:color w:val="1F4E79" w:themeColor="accent1" w:themeShade="80"/>
                <w:sz w:val="22"/>
                <w:szCs w:val="22"/>
              </w:rPr>
              <w:t xml:space="preserve">ly issues relating to the minutes that can be discussed </w:t>
            </w:r>
            <w:proofErr w:type="gramStart"/>
            <w:r w:rsidR="00B276DF" w:rsidRPr="003101D9">
              <w:rPr>
                <w:rFonts w:ascii="Tahoma" w:hAnsi="Tahoma" w:cs="Tahoma"/>
                <w:color w:val="1F4E79" w:themeColor="accent1" w:themeShade="80"/>
                <w:sz w:val="22"/>
                <w:szCs w:val="22"/>
              </w:rPr>
              <w:t>is</w:t>
            </w:r>
            <w:proofErr w:type="gramEnd"/>
            <w:r w:rsidR="00B276DF" w:rsidRPr="003101D9">
              <w:rPr>
                <w:rFonts w:ascii="Tahoma" w:hAnsi="Tahoma" w:cs="Tahoma"/>
                <w:color w:val="1F4E79" w:themeColor="accent1" w:themeShade="80"/>
                <w:sz w:val="22"/>
                <w:szCs w:val="22"/>
              </w:rPr>
              <w:t xml:space="preserve"> their accuracy</w:t>
            </w:r>
            <w:r w:rsidR="003101D9">
              <w:rPr>
                <w:rFonts w:ascii="Tahoma" w:hAnsi="Tahoma" w:cs="Tahoma"/>
                <w:color w:val="1F4E79" w:themeColor="accent1" w:themeShade="80"/>
                <w:sz w:val="22"/>
                <w:szCs w:val="22"/>
              </w:rPr>
              <w:t>.</w:t>
            </w:r>
          </w:p>
        </w:tc>
      </w:tr>
      <w:tr w:rsidR="001A6DEE" w:rsidRPr="00E741E6" w14:paraId="6A384650" w14:textId="77777777" w:rsidTr="000D3B1F">
        <w:tc>
          <w:tcPr>
            <w:tcW w:w="1345" w:type="dxa"/>
          </w:tcPr>
          <w:p w14:paraId="2AE6AC0C" w14:textId="6032681C" w:rsidR="001A6DEE" w:rsidRDefault="001A6DEE">
            <w:pPr>
              <w:rPr>
                <w:rFonts w:ascii="Tahoma" w:hAnsi="Tahoma" w:cs="Tahoma"/>
                <w:color w:val="1F4E79" w:themeColor="accent1" w:themeShade="80"/>
                <w:sz w:val="22"/>
                <w:szCs w:val="22"/>
              </w:rPr>
            </w:pPr>
            <w:r>
              <w:rPr>
                <w:rFonts w:ascii="Tahoma" w:hAnsi="Tahoma" w:cs="Tahoma"/>
                <w:color w:val="1F4E79" w:themeColor="accent1" w:themeShade="80"/>
                <w:sz w:val="22"/>
                <w:szCs w:val="22"/>
              </w:rPr>
              <w:t>4.</w:t>
            </w:r>
          </w:p>
        </w:tc>
        <w:tc>
          <w:tcPr>
            <w:tcW w:w="7671" w:type="dxa"/>
          </w:tcPr>
          <w:p w14:paraId="6E631562" w14:textId="617F0011" w:rsidR="001A6DEE" w:rsidRDefault="001A6DEE">
            <w:pPr>
              <w:rPr>
                <w:rFonts w:ascii="Tahoma" w:hAnsi="Tahoma" w:cs="Tahoma"/>
                <w:b/>
                <w:color w:val="1F4E79" w:themeColor="accent1" w:themeShade="80"/>
                <w:sz w:val="22"/>
                <w:szCs w:val="22"/>
              </w:rPr>
            </w:pPr>
            <w:r>
              <w:rPr>
                <w:rFonts w:ascii="Tahoma" w:hAnsi="Tahoma" w:cs="Tahoma"/>
                <w:b/>
                <w:color w:val="1F4E79" w:themeColor="accent1" w:themeShade="80"/>
                <w:sz w:val="22"/>
                <w:szCs w:val="22"/>
              </w:rPr>
              <w:t>Councillor Intervention</w:t>
            </w:r>
          </w:p>
        </w:tc>
      </w:tr>
      <w:tr w:rsidR="001A6DEE" w:rsidRPr="00E741E6" w14:paraId="6022AAA6" w14:textId="77777777" w:rsidTr="000D3B1F">
        <w:tc>
          <w:tcPr>
            <w:tcW w:w="1345" w:type="dxa"/>
          </w:tcPr>
          <w:p w14:paraId="115D6F48" w14:textId="77777777" w:rsidR="001A6DEE" w:rsidRDefault="001A6DEE">
            <w:pPr>
              <w:rPr>
                <w:rFonts w:ascii="Tahoma" w:hAnsi="Tahoma" w:cs="Tahoma"/>
                <w:color w:val="1F4E79" w:themeColor="accent1" w:themeShade="80"/>
                <w:sz w:val="22"/>
                <w:szCs w:val="22"/>
              </w:rPr>
            </w:pPr>
          </w:p>
        </w:tc>
        <w:tc>
          <w:tcPr>
            <w:tcW w:w="7671" w:type="dxa"/>
          </w:tcPr>
          <w:p w14:paraId="64A67983" w14:textId="533D5BD7" w:rsidR="001A6DEE" w:rsidRDefault="001A6DEE" w:rsidP="001A6DEE">
            <w:pPr>
              <w:pStyle w:val="ListParagraph"/>
              <w:numPr>
                <w:ilvl w:val="0"/>
                <w:numId w:val="3"/>
              </w:numPr>
              <w:rPr>
                <w:rFonts w:ascii="Tahoma" w:hAnsi="Tahoma" w:cs="Tahoma"/>
                <w:bCs/>
                <w:color w:val="1F4E79" w:themeColor="accent1" w:themeShade="80"/>
                <w:sz w:val="22"/>
                <w:szCs w:val="22"/>
              </w:rPr>
            </w:pPr>
            <w:r w:rsidRPr="00311DAF">
              <w:rPr>
                <w:rFonts w:ascii="Tahoma" w:hAnsi="Tahoma" w:cs="Tahoma"/>
                <w:bCs/>
                <w:color w:val="1F4E79" w:themeColor="accent1" w:themeShade="80"/>
                <w:sz w:val="22"/>
                <w:szCs w:val="22"/>
              </w:rPr>
              <w:t>KCC Councillor Holden</w:t>
            </w:r>
            <w:r>
              <w:rPr>
                <w:rFonts w:ascii="Tahoma" w:hAnsi="Tahoma" w:cs="Tahoma"/>
                <w:bCs/>
                <w:color w:val="1F4E79" w:themeColor="accent1" w:themeShade="80"/>
                <w:sz w:val="22"/>
                <w:szCs w:val="22"/>
              </w:rPr>
              <w:t xml:space="preserve"> </w:t>
            </w:r>
            <w:r>
              <w:rPr>
                <w:rFonts w:ascii="Tahoma" w:hAnsi="Tahoma" w:cs="Tahoma"/>
                <w:bCs/>
                <w:color w:val="1F4E79" w:themeColor="accent1" w:themeShade="80"/>
                <w:sz w:val="22"/>
                <w:szCs w:val="22"/>
              </w:rPr>
              <w:t>–</w:t>
            </w:r>
            <w:r>
              <w:rPr>
                <w:rFonts w:ascii="Tahoma" w:hAnsi="Tahoma" w:cs="Tahoma"/>
                <w:bCs/>
                <w:color w:val="1F4E79" w:themeColor="accent1" w:themeShade="80"/>
                <w:sz w:val="22"/>
                <w:szCs w:val="22"/>
              </w:rPr>
              <w:t xml:space="preserve"> TBC</w:t>
            </w:r>
          </w:p>
          <w:p w14:paraId="44709F31" w14:textId="754E9534" w:rsidR="001A6DEE" w:rsidRPr="0062139B" w:rsidRDefault="001A6DEE" w:rsidP="001A6DEE">
            <w:pPr>
              <w:pStyle w:val="ListParagraph"/>
              <w:numPr>
                <w:ilvl w:val="0"/>
                <w:numId w:val="3"/>
              </w:numPr>
              <w:rPr>
                <w:rFonts w:ascii="Tahoma" w:hAnsi="Tahoma" w:cs="Tahoma"/>
                <w:b/>
                <w:bCs/>
                <w:color w:val="1F4E79" w:themeColor="accent1" w:themeShade="80"/>
                <w:sz w:val="22"/>
                <w:szCs w:val="22"/>
              </w:rPr>
            </w:pPr>
            <w:r w:rsidRPr="00311DAF">
              <w:rPr>
                <w:rFonts w:ascii="Tahoma" w:hAnsi="Tahoma" w:cs="Tahoma"/>
                <w:bCs/>
                <w:color w:val="1F4E79" w:themeColor="accent1" w:themeShade="80"/>
                <w:sz w:val="22"/>
                <w:szCs w:val="22"/>
              </w:rPr>
              <w:t>TWBC Councillor Bland</w:t>
            </w:r>
            <w:r>
              <w:rPr>
                <w:rFonts w:ascii="Tahoma" w:hAnsi="Tahoma" w:cs="Tahoma"/>
                <w:bCs/>
                <w:color w:val="1F4E79" w:themeColor="accent1" w:themeShade="80"/>
                <w:sz w:val="22"/>
                <w:szCs w:val="22"/>
              </w:rPr>
              <w:t xml:space="preserve"> </w:t>
            </w:r>
            <w:r w:rsidR="0062139B">
              <w:rPr>
                <w:rFonts w:ascii="Tahoma" w:hAnsi="Tahoma" w:cs="Tahoma"/>
                <w:bCs/>
                <w:color w:val="1F4E79" w:themeColor="accent1" w:themeShade="80"/>
                <w:sz w:val="22"/>
                <w:szCs w:val="22"/>
              </w:rPr>
              <w:t>–</w:t>
            </w:r>
            <w:r>
              <w:rPr>
                <w:rFonts w:ascii="Tahoma" w:hAnsi="Tahoma" w:cs="Tahoma"/>
                <w:bCs/>
                <w:color w:val="1F4E79" w:themeColor="accent1" w:themeShade="80"/>
                <w:sz w:val="22"/>
                <w:szCs w:val="22"/>
              </w:rPr>
              <w:t xml:space="preserve"> TBC</w:t>
            </w:r>
          </w:p>
          <w:p w14:paraId="4882E1F1" w14:textId="136C7AC9" w:rsidR="0062139B" w:rsidRDefault="0062139B" w:rsidP="0062139B">
            <w:pPr>
              <w:pStyle w:val="ListParagraph"/>
              <w:rPr>
                <w:rFonts w:ascii="Tahoma" w:hAnsi="Tahoma" w:cs="Tahoma"/>
                <w:b/>
                <w:bCs/>
                <w:color w:val="1F4E79" w:themeColor="accent1" w:themeShade="80"/>
                <w:sz w:val="22"/>
                <w:szCs w:val="22"/>
              </w:rPr>
            </w:pPr>
          </w:p>
        </w:tc>
      </w:tr>
      <w:tr w:rsidR="001C55F7" w:rsidRPr="00E741E6" w14:paraId="42F2883E" w14:textId="77777777" w:rsidTr="000D3B1F">
        <w:tc>
          <w:tcPr>
            <w:tcW w:w="1345" w:type="dxa"/>
          </w:tcPr>
          <w:p w14:paraId="529C5284" w14:textId="77777777" w:rsidR="001C55F7" w:rsidRDefault="001C55F7">
            <w:pPr>
              <w:rPr>
                <w:rFonts w:ascii="Tahoma" w:hAnsi="Tahoma" w:cs="Tahoma"/>
                <w:color w:val="1F4E79" w:themeColor="accent1" w:themeShade="80"/>
                <w:sz w:val="22"/>
                <w:szCs w:val="22"/>
              </w:rPr>
            </w:pPr>
          </w:p>
        </w:tc>
        <w:tc>
          <w:tcPr>
            <w:tcW w:w="7671" w:type="dxa"/>
          </w:tcPr>
          <w:p w14:paraId="5216777B" w14:textId="77777777" w:rsidR="001C55F7" w:rsidRDefault="001C55F7">
            <w:pPr>
              <w:rPr>
                <w:rFonts w:ascii="Tahoma" w:hAnsi="Tahoma" w:cs="Tahoma"/>
                <w:b/>
                <w:bCs/>
                <w:color w:val="1F4E79" w:themeColor="accent1" w:themeShade="80"/>
                <w:sz w:val="22"/>
                <w:szCs w:val="22"/>
              </w:rPr>
            </w:pPr>
          </w:p>
        </w:tc>
      </w:tr>
      <w:tr w:rsidR="001A6DEE" w:rsidRPr="00E741E6" w14:paraId="7352BD76" w14:textId="77777777" w:rsidTr="000D3B1F">
        <w:tc>
          <w:tcPr>
            <w:tcW w:w="1345" w:type="dxa"/>
          </w:tcPr>
          <w:p w14:paraId="4D9B232E" w14:textId="30D0110B" w:rsidR="001A6DEE" w:rsidRDefault="001A6DEE">
            <w:pPr>
              <w:rPr>
                <w:rFonts w:ascii="Tahoma" w:hAnsi="Tahoma" w:cs="Tahoma"/>
                <w:color w:val="1F4E79" w:themeColor="accent1" w:themeShade="80"/>
                <w:sz w:val="22"/>
                <w:szCs w:val="22"/>
              </w:rPr>
            </w:pPr>
            <w:r>
              <w:rPr>
                <w:rFonts w:ascii="Tahoma" w:hAnsi="Tahoma" w:cs="Tahoma"/>
                <w:color w:val="1F4E79" w:themeColor="accent1" w:themeShade="80"/>
                <w:sz w:val="22"/>
                <w:szCs w:val="22"/>
              </w:rPr>
              <w:lastRenderedPageBreak/>
              <w:t>5.</w:t>
            </w:r>
          </w:p>
        </w:tc>
        <w:tc>
          <w:tcPr>
            <w:tcW w:w="7671" w:type="dxa"/>
          </w:tcPr>
          <w:p w14:paraId="53A17001" w14:textId="4C8680FD" w:rsidR="001A6DEE" w:rsidRPr="00F33C7B" w:rsidRDefault="001A6DEE">
            <w:pPr>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Finance</w:t>
            </w:r>
          </w:p>
        </w:tc>
      </w:tr>
      <w:tr w:rsidR="001A6DEE" w:rsidRPr="00E741E6" w14:paraId="72E6A5F5" w14:textId="77777777" w:rsidTr="000D3B1F">
        <w:tc>
          <w:tcPr>
            <w:tcW w:w="1345" w:type="dxa"/>
          </w:tcPr>
          <w:p w14:paraId="11157DB6" w14:textId="77777777" w:rsidR="001A6DEE" w:rsidRDefault="001A6DEE" w:rsidP="005B1BDA">
            <w:pPr>
              <w:rPr>
                <w:rFonts w:ascii="Tahoma" w:hAnsi="Tahoma" w:cs="Tahoma"/>
                <w:color w:val="1F4E79" w:themeColor="accent1" w:themeShade="80"/>
                <w:sz w:val="22"/>
                <w:szCs w:val="22"/>
              </w:rPr>
            </w:pPr>
          </w:p>
        </w:tc>
        <w:tc>
          <w:tcPr>
            <w:tcW w:w="7671" w:type="dxa"/>
          </w:tcPr>
          <w:p w14:paraId="1AEC6DD0" w14:textId="64359EC8" w:rsidR="001A6DEE" w:rsidRPr="00AF796E" w:rsidRDefault="001A6DEE" w:rsidP="002739F0">
            <w:pPr>
              <w:rPr>
                <w:rFonts w:ascii="Tahoma" w:hAnsi="Tahoma" w:cs="Tahoma"/>
                <w:color w:val="1F4E79" w:themeColor="accent1" w:themeShade="80"/>
                <w:sz w:val="22"/>
                <w:szCs w:val="22"/>
                <w:u w:val="single"/>
              </w:rPr>
            </w:pPr>
            <w:r w:rsidRPr="00AF796E">
              <w:rPr>
                <w:rFonts w:ascii="Tahoma" w:hAnsi="Tahoma" w:cs="Tahoma"/>
                <w:color w:val="1F4E79" w:themeColor="accent1" w:themeShade="80"/>
                <w:sz w:val="22"/>
                <w:szCs w:val="22"/>
                <w:u w:val="single"/>
              </w:rPr>
              <w:t>Accounts</w:t>
            </w:r>
          </w:p>
          <w:p w14:paraId="24949698" w14:textId="77777777" w:rsidR="00871D36" w:rsidRDefault="001A6DEE" w:rsidP="00871D36">
            <w:pPr>
              <w:pStyle w:val="ListParagraph"/>
              <w:numPr>
                <w:ilvl w:val="0"/>
                <w:numId w:val="1"/>
              </w:numPr>
              <w:rPr>
                <w:rFonts w:ascii="Tahoma" w:hAnsi="Tahoma" w:cs="Tahoma"/>
                <w:color w:val="1F4E79" w:themeColor="accent1" w:themeShade="80"/>
                <w:sz w:val="22"/>
                <w:szCs w:val="22"/>
              </w:rPr>
            </w:pPr>
            <w:r>
              <w:rPr>
                <w:rFonts w:ascii="Tahoma" w:hAnsi="Tahoma" w:cs="Tahoma"/>
                <w:color w:val="1F4E79" w:themeColor="accent1" w:themeShade="80"/>
                <w:sz w:val="22"/>
                <w:szCs w:val="22"/>
              </w:rPr>
              <w:t>To a</w:t>
            </w:r>
            <w:r w:rsidRPr="00104E30">
              <w:rPr>
                <w:rFonts w:ascii="Tahoma" w:hAnsi="Tahoma" w:cs="Tahoma"/>
                <w:color w:val="1F4E79" w:themeColor="accent1" w:themeShade="80"/>
                <w:sz w:val="22"/>
                <w:szCs w:val="22"/>
              </w:rPr>
              <w:t xml:space="preserve">pprove accounts </w:t>
            </w:r>
            <w:r>
              <w:rPr>
                <w:rFonts w:ascii="Tahoma" w:hAnsi="Tahoma" w:cs="Tahoma"/>
                <w:color w:val="1F4E79" w:themeColor="accent1" w:themeShade="80"/>
                <w:sz w:val="22"/>
                <w:szCs w:val="22"/>
              </w:rPr>
              <w:t xml:space="preserve">retrospectively </w:t>
            </w:r>
            <w:r w:rsidRPr="00104E30">
              <w:rPr>
                <w:rFonts w:ascii="Tahoma" w:hAnsi="Tahoma" w:cs="Tahoma"/>
                <w:color w:val="1F4E79" w:themeColor="accent1" w:themeShade="80"/>
                <w:sz w:val="22"/>
                <w:szCs w:val="22"/>
              </w:rPr>
              <w:t>for payment</w:t>
            </w:r>
            <w:r>
              <w:rPr>
                <w:rFonts w:ascii="Tahoma" w:hAnsi="Tahoma" w:cs="Tahoma"/>
                <w:color w:val="1F4E79" w:themeColor="accent1" w:themeShade="80"/>
                <w:sz w:val="22"/>
                <w:szCs w:val="22"/>
              </w:rPr>
              <w:t xml:space="preserve"> from </w:t>
            </w:r>
            <w:r w:rsidR="00871D36">
              <w:rPr>
                <w:rFonts w:ascii="Tahoma" w:hAnsi="Tahoma" w:cs="Tahoma"/>
                <w:color w:val="1F4E79" w:themeColor="accent1" w:themeShade="80"/>
                <w:sz w:val="22"/>
                <w:szCs w:val="22"/>
              </w:rPr>
              <w:t>1 August to 31 August 2021</w:t>
            </w:r>
          </w:p>
          <w:p w14:paraId="03CD9FCC" w14:textId="6CFC429E" w:rsidR="001A6DEE" w:rsidRDefault="001A6DEE" w:rsidP="002739F0">
            <w:pPr>
              <w:pStyle w:val="ListParagraph"/>
              <w:numPr>
                <w:ilvl w:val="0"/>
                <w:numId w:val="1"/>
              </w:numPr>
              <w:rPr>
                <w:rFonts w:ascii="Tahoma" w:hAnsi="Tahoma" w:cs="Tahoma"/>
                <w:color w:val="1F4E79" w:themeColor="accent1" w:themeShade="80"/>
                <w:sz w:val="22"/>
                <w:szCs w:val="22"/>
              </w:rPr>
            </w:pPr>
            <w:r>
              <w:rPr>
                <w:rFonts w:ascii="Tahoma" w:hAnsi="Tahoma" w:cs="Tahoma"/>
                <w:color w:val="1F4E79" w:themeColor="accent1" w:themeShade="80"/>
                <w:sz w:val="22"/>
                <w:szCs w:val="22"/>
              </w:rPr>
              <w:t>To re</w:t>
            </w:r>
            <w:r w:rsidRPr="00104E30">
              <w:rPr>
                <w:rFonts w:ascii="Tahoma" w:hAnsi="Tahoma" w:cs="Tahoma"/>
                <w:color w:val="1F4E79" w:themeColor="accent1" w:themeShade="80"/>
                <w:sz w:val="22"/>
                <w:szCs w:val="22"/>
              </w:rPr>
              <w:t xml:space="preserve">ceive details </w:t>
            </w:r>
            <w:r>
              <w:rPr>
                <w:rFonts w:ascii="Tahoma" w:hAnsi="Tahoma" w:cs="Tahoma"/>
                <w:color w:val="1F4E79" w:themeColor="accent1" w:themeShade="80"/>
                <w:sz w:val="22"/>
                <w:szCs w:val="22"/>
              </w:rPr>
              <w:t xml:space="preserve">retrospectively </w:t>
            </w:r>
            <w:r w:rsidRPr="00104E30">
              <w:rPr>
                <w:rFonts w:ascii="Tahoma" w:hAnsi="Tahoma" w:cs="Tahoma"/>
                <w:color w:val="1F4E79" w:themeColor="accent1" w:themeShade="80"/>
                <w:sz w:val="22"/>
                <w:szCs w:val="22"/>
              </w:rPr>
              <w:t xml:space="preserve">of receipts </w:t>
            </w:r>
            <w:r>
              <w:rPr>
                <w:rFonts w:ascii="Tahoma" w:hAnsi="Tahoma" w:cs="Tahoma"/>
                <w:color w:val="1F4E79" w:themeColor="accent1" w:themeShade="80"/>
                <w:sz w:val="22"/>
                <w:szCs w:val="22"/>
              </w:rPr>
              <w:t>from 1 August to 31 August 2021</w:t>
            </w:r>
          </w:p>
          <w:p w14:paraId="00846A17" w14:textId="1F47B3BB" w:rsidR="001A6DEE" w:rsidRPr="001C0602" w:rsidRDefault="001A6DEE" w:rsidP="00AC43C8">
            <w:pPr>
              <w:pStyle w:val="ListParagraph"/>
              <w:numPr>
                <w:ilvl w:val="0"/>
                <w:numId w:val="1"/>
              </w:numPr>
              <w:rPr>
                <w:rFonts w:ascii="Tahoma" w:hAnsi="Tahoma" w:cs="Tahoma"/>
                <w:color w:val="1F4E79" w:themeColor="accent1" w:themeShade="80"/>
                <w:sz w:val="22"/>
                <w:szCs w:val="22"/>
              </w:rPr>
            </w:pPr>
            <w:r>
              <w:rPr>
                <w:rFonts w:ascii="Tahoma" w:hAnsi="Tahoma" w:cs="Tahoma"/>
                <w:color w:val="1F4E79" w:themeColor="accent1" w:themeShade="80"/>
                <w:sz w:val="22"/>
                <w:szCs w:val="22"/>
              </w:rPr>
              <w:t xml:space="preserve">To </w:t>
            </w:r>
            <w:r w:rsidR="00871D36">
              <w:rPr>
                <w:rFonts w:ascii="Tahoma" w:hAnsi="Tahoma" w:cs="Tahoma"/>
                <w:color w:val="1F4E79" w:themeColor="accent1" w:themeShade="80"/>
                <w:sz w:val="22"/>
                <w:szCs w:val="22"/>
              </w:rPr>
              <w:t>note the bank reconciliation at</w:t>
            </w:r>
            <w:r>
              <w:rPr>
                <w:rFonts w:ascii="Tahoma" w:hAnsi="Tahoma" w:cs="Tahoma"/>
                <w:color w:val="1F4E79" w:themeColor="accent1" w:themeShade="80"/>
                <w:sz w:val="22"/>
                <w:szCs w:val="22"/>
              </w:rPr>
              <w:t xml:space="preserve"> 31 August 2021</w:t>
            </w:r>
          </w:p>
        </w:tc>
      </w:tr>
      <w:tr w:rsidR="001A6DEE" w:rsidRPr="00E741E6" w14:paraId="14DC9987" w14:textId="77777777" w:rsidTr="000D3B1F">
        <w:tc>
          <w:tcPr>
            <w:tcW w:w="1345" w:type="dxa"/>
          </w:tcPr>
          <w:p w14:paraId="378A9160" w14:textId="77777777" w:rsidR="001A6DEE" w:rsidRDefault="001A6DEE" w:rsidP="005B1BDA">
            <w:pPr>
              <w:rPr>
                <w:rFonts w:ascii="Tahoma" w:hAnsi="Tahoma" w:cs="Tahoma"/>
                <w:color w:val="1F4E79" w:themeColor="accent1" w:themeShade="80"/>
                <w:sz w:val="22"/>
                <w:szCs w:val="22"/>
              </w:rPr>
            </w:pPr>
          </w:p>
        </w:tc>
        <w:tc>
          <w:tcPr>
            <w:tcW w:w="7671" w:type="dxa"/>
          </w:tcPr>
          <w:p w14:paraId="59F7DCC0" w14:textId="77777777" w:rsidR="001A6DEE" w:rsidRDefault="001A6DEE" w:rsidP="005B1BDA">
            <w:pPr>
              <w:tabs>
                <w:tab w:val="left" w:pos="1124"/>
              </w:tabs>
              <w:rPr>
                <w:rFonts w:ascii="Tahoma" w:hAnsi="Tahoma" w:cs="Tahoma"/>
                <w:b/>
                <w:bCs/>
                <w:color w:val="1F4E79" w:themeColor="accent1" w:themeShade="80"/>
                <w:sz w:val="22"/>
                <w:szCs w:val="22"/>
              </w:rPr>
            </w:pPr>
          </w:p>
        </w:tc>
      </w:tr>
      <w:tr w:rsidR="00226305" w:rsidRPr="00E741E6" w14:paraId="2595803B" w14:textId="77777777" w:rsidTr="000D3B1F">
        <w:tc>
          <w:tcPr>
            <w:tcW w:w="1345" w:type="dxa"/>
          </w:tcPr>
          <w:p w14:paraId="5FC9D2AE" w14:textId="714AEDBE" w:rsidR="00226305" w:rsidRDefault="0022630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6.</w:t>
            </w:r>
          </w:p>
        </w:tc>
        <w:tc>
          <w:tcPr>
            <w:tcW w:w="7671" w:type="dxa"/>
          </w:tcPr>
          <w:p w14:paraId="5CA4491B" w14:textId="06F2F7B9" w:rsidR="00226305" w:rsidRDefault="00226305"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Sub-committees</w:t>
            </w:r>
          </w:p>
        </w:tc>
      </w:tr>
      <w:tr w:rsidR="00226305" w:rsidRPr="00E741E6" w14:paraId="2A31666A" w14:textId="77777777" w:rsidTr="000D3B1F">
        <w:tc>
          <w:tcPr>
            <w:tcW w:w="1345" w:type="dxa"/>
          </w:tcPr>
          <w:p w14:paraId="620EB382" w14:textId="77777777" w:rsidR="00226305" w:rsidRDefault="00226305" w:rsidP="005B1BDA">
            <w:pPr>
              <w:rPr>
                <w:rFonts w:ascii="Tahoma" w:hAnsi="Tahoma" w:cs="Tahoma"/>
                <w:color w:val="1F4E79" w:themeColor="accent1" w:themeShade="80"/>
                <w:sz w:val="22"/>
                <w:szCs w:val="22"/>
              </w:rPr>
            </w:pPr>
          </w:p>
        </w:tc>
        <w:tc>
          <w:tcPr>
            <w:tcW w:w="7671" w:type="dxa"/>
          </w:tcPr>
          <w:p w14:paraId="69097098" w14:textId="0073B09B" w:rsidR="00226305" w:rsidRDefault="00226305" w:rsidP="00226305">
            <w:pPr>
              <w:pStyle w:val="ListParagraph"/>
              <w:numPr>
                <w:ilvl w:val="0"/>
                <w:numId w:val="1"/>
              </w:numPr>
              <w:rPr>
                <w:rFonts w:ascii="Tahoma" w:hAnsi="Tahoma" w:cs="Tahoma"/>
                <w:b/>
                <w:bCs/>
                <w:color w:val="1F4E79" w:themeColor="accent1" w:themeShade="80"/>
                <w:sz w:val="22"/>
                <w:szCs w:val="22"/>
              </w:rPr>
            </w:pPr>
            <w:r w:rsidRPr="00226305">
              <w:rPr>
                <w:rFonts w:ascii="Tahoma" w:hAnsi="Tahoma" w:cs="Tahoma"/>
                <w:color w:val="1F4E79" w:themeColor="accent1" w:themeShade="80"/>
                <w:sz w:val="22"/>
                <w:szCs w:val="22"/>
              </w:rPr>
              <w:t>To</w:t>
            </w:r>
            <w:r>
              <w:rPr>
                <w:rFonts w:ascii="Tahoma" w:hAnsi="Tahoma" w:cs="Tahoma"/>
                <w:color w:val="1F4E79" w:themeColor="accent1" w:themeShade="80"/>
                <w:sz w:val="22"/>
                <w:szCs w:val="22"/>
              </w:rPr>
              <w:t xml:space="preserve"> agree the make-up of sub-committees:</w:t>
            </w:r>
            <w:r>
              <w:rPr>
                <w:rFonts w:ascii="Tahoma" w:hAnsi="Tahoma" w:cs="Tahoma"/>
                <w:color w:val="1F4E79" w:themeColor="accent1" w:themeShade="80"/>
                <w:sz w:val="22"/>
                <w:szCs w:val="22"/>
              </w:rPr>
              <w:br/>
              <w:t>- OSH</w:t>
            </w:r>
            <w:r>
              <w:rPr>
                <w:rFonts w:ascii="Tahoma" w:hAnsi="Tahoma" w:cs="Tahoma"/>
                <w:color w:val="1F4E79" w:themeColor="accent1" w:themeShade="80"/>
                <w:sz w:val="22"/>
                <w:szCs w:val="22"/>
              </w:rPr>
              <w:br/>
              <w:t>- Sports &amp; Recreation Facilities</w:t>
            </w:r>
            <w:r>
              <w:rPr>
                <w:rFonts w:ascii="Tahoma" w:hAnsi="Tahoma" w:cs="Tahoma"/>
                <w:color w:val="1F4E79" w:themeColor="accent1" w:themeShade="80"/>
                <w:sz w:val="22"/>
                <w:szCs w:val="22"/>
              </w:rPr>
              <w:br/>
              <w:t>- Infrastructure (Highways, PROW &amp; Road Safety)</w:t>
            </w:r>
            <w:r>
              <w:rPr>
                <w:rFonts w:ascii="Tahoma" w:hAnsi="Tahoma" w:cs="Tahoma"/>
                <w:color w:val="1F4E79" w:themeColor="accent1" w:themeShade="80"/>
                <w:sz w:val="22"/>
                <w:szCs w:val="22"/>
              </w:rPr>
              <w:br/>
              <w:t>- Staffing</w:t>
            </w:r>
          </w:p>
        </w:tc>
      </w:tr>
      <w:tr w:rsidR="00226305" w:rsidRPr="00E741E6" w14:paraId="72AE1B7E" w14:textId="77777777" w:rsidTr="000D3B1F">
        <w:tc>
          <w:tcPr>
            <w:tcW w:w="1345" w:type="dxa"/>
          </w:tcPr>
          <w:p w14:paraId="4E0309F0" w14:textId="128A7C70" w:rsidR="00226305" w:rsidRDefault="00226305" w:rsidP="005B1BDA">
            <w:pPr>
              <w:rPr>
                <w:rFonts w:ascii="Tahoma" w:hAnsi="Tahoma" w:cs="Tahoma"/>
                <w:color w:val="1F4E79" w:themeColor="accent1" w:themeShade="80"/>
                <w:sz w:val="22"/>
                <w:szCs w:val="22"/>
              </w:rPr>
            </w:pPr>
          </w:p>
        </w:tc>
        <w:tc>
          <w:tcPr>
            <w:tcW w:w="7671" w:type="dxa"/>
          </w:tcPr>
          <w:p w14:paraId="65A128FB" w14:textId="77777777" w:rsidR="00226305" w:rsidRDefault="00226305" w:rsidP="005B1BDA">
            <w:pPr>
              <w:tabs>
                <w:tab w:val="left" w:pos="1124"/>
              </w:tabs>
              <w:rPr>
                <w:rFonts w:ascii="Tahoma" w:hAnsi="Tahoma" w:cs="Tahoma"/>
                <w:b/>
                <w:bCs/>
                <w:color w:val="1F4E79" w:themeColor="accent1" w:themeShade="80"/>
                <w:sz w:val="22"/>
                <w:szCs w:val="22"/>
              </w:rPr>
            </w:pPr>
          </w:p>
        </w:tc>
      </w:tr>
      <w:tr w:rsidR="00226305" w:rsidRPr="00E741E6" w14:paraId="633CB8E0" w14:textId="77777777" w:rsidTr="000D3B1F">
        <w:tc>
          <w:tcPr>
            <w:tcW w:w="1345" w:type="dxa"/>
          </w:tcPr>
          <w:p w14:paraId="22A11F92" w14:textId="628F7E25" w:rsidR="00226305" w:rsidRDefault="0022630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7.</w:t>
            </w:r>
          </w:p>
        </w:tc>
        <w:tc>
          <w:tcPr>
            <w:tcW w:w="7671" w:type="dxa"/>
          </w:tcPr>
          <w:p w14:paraId="1A44FA22" w14:textId="3E731E97" w:rsidR="00226305" w:rsidRDefault="00226305"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CCTV for Pavilion</w:t>
            </w:r>
          </w:p>
        </w:tc>
      </w:tr>
      <w:tr w:rsidR="00226305" w:rsidRPr="00E741E6" w14:paraId="61E75721" w14:textId="77777777" w:rsidTr="000D3B1F">
        <w:tc>
          <w:tcPr>
            <w:tcW w:w="1345" w:type="dxa"/>
          </w:tcPr>
          <w:p w14:paraId="6CA7FAFD" w14:textId="77777777" w:rsidR="00226305" w:rsidRDefault="00226305" w:rsidP="005B1BDA">
            <w:pPr>
              <w:rPr>
                <w:rFonts w:ascii="Tahoma" w:hAnsi="Tahoma" w:cs="Tahoma"/>
                <w:color w:val="1F4E79" w:themeColor="accent1" w:themeShade="80"/>
                <w:sz w:val="22"/>
                <w:szCs w:val="22"/>
              </w:rPr>
            </w:pPr>
          </w:p>
        </w:tc>
        <w:tc>
          <w:tcPr>
            <w:tcW w:w="7671" w:type="dxa"/>
          </w:tcPr>
          <w:p w14:paraId="0354A916" w14:textId="0F036E35" w:rsidR="00226305" w:rsidRDefault="00DF67BE" w:rsidP="00226305">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consider quotations received for CCTV installation and lighting improvements to deter vandalism</w:t>
            </w:r>
          </w:p>
        </w:tc>
      </w:tr>
      <w:tr w:rsidR="00226305" w:rsidRPr="00E741E6" w14:paraId="0BD358B6" w14:textId="77777777" w:rsidTr="000D3B1F">
        <w:tc>
          <w:tcPr>
            <w:tcW w:w="1345" w:type="dxa"/>
          </w:tcPr>
          <w:p w14:paraId="7106A3C5" w14:textId="77777777" w:rsidR="00226305" w:rsidRDefault="00226305" w:rsidP="005B1BDA">
            <w:pPr>
              <w:rPr>
                <w:rFonts w:ascii="Tahoma" w:hAnsi="Tahoma" w:cs="Tahoma"/>
                <w:color w:val="1F4E79" w:themeColor="accent1" w:themeShade="80"/>
                <w:sz w:val="22"/>
                <w:szCs w:val="22"/>
              </w:rPr>
            </w:pPr>
          </w:p>
        </w:tc>
        <w:tc>
          <w:tcPr>
            <w:tcW w:w="7671" w:type="dxa"/>
          </w:tcPr>
          <w:p w14:paraId="26C5C2EA" w14:textId="77777777" w:rsidR="00226305" w:rsidRDefault="00226305" w:rsidP="005B1BDA">
            <w:pPr>
              <w:tabs>
                <w:tab w:val="left" w:pos="1124"/>
              </w:tabs>
              <w:rPr>
                <w:rFonts w:ascii="Tahoma" w:hAnsi="Tahoma" w:cs="Tahoma"/>
                <w:b/>
                <w:bCs/>
                <w:color w:val="1F4E79" w:themeColor="accent1" w:themeShade="80"/>
                <w:sz w:val="22"/>
                <w:szCs w:val="22"/>
              </w:rPr>
            </w:pPr>
          </w:p>
        </w:tc>
      </w:tr>
      <w:tr w:rsidR="00226305" w:rsidRPr="00E741E6" w14:paraId="0A3EA922" w14:textId="77777777" w:rsidTr="000D3B1F">
        <w:tc>
          <w:tcPr>
            <w:tcW w:w="1345" w:type="dxa"/>
          </w:tcPr>
          <w:p w14:paraId="44132DB3" w14:textId="6E8293A0" w:rsidR="00226305" w:rsidRDefault="00DF67BE"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8.</w:t>
            </w:r>
          </w:p>
        </w:tc>
        <w:tc>
          <w:tcPr>
            <w:tcW w:w="7671" w:type="dxa"/>
          </w:tcPr>
          <w:p w14:paraId="2ECD04D2" w14:textId="3DBD01C4" w:rsidR="00226305" w:rsidRDefault="00DF67BE"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Schedule of Works</w:t>
            </w:r>
          </w:p>
        </w:tc>
      </w:tr>
      <w:tr w:rsidR="00226305" w:rsidRPr="00E741E6" w14:paraId="1AB15BE7" w14:textId="77777777" w:rsidTr="000D3B1F">
        <w:tc>
          <w:tcPr>
            <w:tcW w:w="1345" w:type="dxa"/>
          </w:tcPr>
          <w:p w14:paraId="42B5C90A" w14:textId="77777777" w:rsidR="00226305" w:rsidRDefault="00226305" w:rsidP="005B1BDA">
            <w:pPr>
              <w:rPr>
                <w:rFonts w:ascii="Tahoma" w:hAnsi="Tahoma" w:cs="Tahoma"/>
                <w:color w:val="1F4E79" w:themeColor="accent1" w:themeShade="80"/>
                <w:sz w:val="22"/>
                <w:szCs w:val="22"/>
              </w:rPr>
            </w:pPr>
          </w:p>
        </w:tc>
        <w:tc>
          <w:tcPr>
            <w:tcW w:w="7671" w:type="dxa"/>
          </w:tcPr>
          <w:p w14:paraId="52EE4A9D" w14:textId="15DBAC78" w:rsidR="00226305" w:rsidRDefault="00DF67BE" w:rsidP="00DF67BE">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consider costings for next scheduled ite</w:t>
            </w:r>
            <w:r w:rsidR="0062139B">
              <w:rPr>
                <w:rFonts w:ascii="Tahoma" w:hAnsi="Tahoma" w:cs="Tahoma"/>
                <w:bCs/>
                <w:color w:val="1F4E79" w:themeColor="accent1" w:themeShade="80"/>
                <w:sz w:val="22"/>
                <w:szCs w:val="22"/>
              </w:rPr>
              <w:t>ms and agree action to be taken</w:t>
            </w:r>
          </w:p>
        </w:tc>
      </w:tr>
      <w:tr w:rsidR="00DF67BE" w:rsidRPr="00E741E6" w14:paraId="52548221" w14:textId="77777777" w:rsidTr="000D3B1F">
        <w:tc>
          <w:tcPr>
            <w:tcW w:w="1345" w:type="dxa"/>
          </w:tcPr>
          <w:p w14:paraId="463A54CD" w14:textId="77777777" w:rsidR="00DF67BE" w:rsidRDefault="00DF67BE" w:rsidP="005B1BDA">
            <w:pPr>
              <w:rPr>
                <w:rFonts w:ascii="Tahoma" w:hAnsi="Tahoma" w:cs="Tahoma"/>
                <w:color w:val="1F4E79" w:themeColor="accent1" w:themeShade="80"/>
                <w:sz w:val="22"/>
                <w:szCs w:val="22"/>
              </w:rPr>
            </w:pPr>
          </w:p>
        </w:tc>
        <w:tc>
          <w:tcPr>
            <w:tcW w:w="7671" w:type="dxa"/>
          </w:tcPr>
          <w:p w14:paraId="46D41C75" w14:textId="77777777" w:rsidR="00DF67BE" w:rsidRDefault="00DF67BE" w:rsidP="005B1BDA">
            <w:pPr>
              <w:tabs>
                <w:tab w:val="left" w:pos="1124"/>
              </w:tabs>
              <w:rPr>
                <w:rFonts w:ascii="Tahoma" w:hAnsi="Tahoma" w:cs="Tahoma"/>
                <w:b/>
                <w:bCs/>
                <w:color w:val="1F4E79" w:themeColor="accent1" w:themeShade="80"/>
                <w:sz w:val="22"/>
                <w:szCs w:val="22"/>
              </w:rPr>
            </w:pPr>
          </w:p>
        </w:tc>
      </w:tr>
      <w:tr w:rsidR="00DF67BE" w:rsidRPr="00E741E6" w14:paraId="4CE1E89F" w14:textId="77777777" w:rsidTr="000D3B1F">
        <w:tc>
          <w:tcPr>
            <w:tcW w:w="1345" w:type="dxa"/>
          </w:tcPr>
          <w:p w14:paraId="672DB376" w14:textId="0F110CB9" w:rsidR="00DF67BE" w:rsidRDefault="00DF67BE"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9.</w:t>
            </w:r>
          </w:p>
        </w:tc>
        <w:tc>
          <w:tcPr>
            <w:tcW w:w="7671" w:type="dxa"/>
          </w:tcPr>
          <w:p w14:paraId="5F4A9FD0" w14:textId="2CDFC2BA" w:rsidR="00DF67BE" w:rsidRDefault="00DF67BE"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Tidy Village</w:t>
            </w:r>
          </w:p>
        </w:tc>
      </w:tr>
      <w:tr w:rsidR="00DF67BE" w:rsidRPr="00E741E6" w14:paraId="35DE2F93" w14:textId="77777777" w:rsidTr="000D3B1F">
        <w:tc>
          <w:tcPr>
            <w:tcW w:w="1345" w:type="dxa"/>
          </w:tcPr>
          <w:p w14:paraId="42C6755F" w14:textId="77777777" w:rsidR="00DF67BE" w:rsidRDefault="00DF67BE" w:rsidP="005B1BDA">
            <w:pPr>
              <w:rPr>
                <w:rFonts w:ascii="Tahoma" w:hAnsi="Tahoma" w:cs="Tahoma"/>
                <w:color w:val="1F4E79" w:themeColor="accent1" w:themeShade="80"/>
                <w:sz w:val="22"/>
                <w:szCs w:val="22"/>
              </w:rPr>
            </w:pPr>
          </w:p>
        </w:tc>
        <w:tc>
          <w:tcPr>
            <w:tcW w:w="7671" w:type="dxa"/>
          </w:tcPr>
          <w:p w14:paraId="38C0E427" w14:textId="277434D0" w:rsidR="00DF67BE" w:rsidRPr="00DF67BE" w:rsidRDefault="00DF67BE" w:rsidP="00DF67BE">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agree a date for an autumn litter pick</w:t>
            </w:r>
          </w:p>
          <w:p w14:paraId="1C2DF2DF" w14:textId="77777777" w:rsidR="00DF67BE" w:rsidRPr="00B12423" w:rsidRDefault="00DF67BE" w:rsidP="00B12423">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 xml:space="preserve">To </w:t>
            </w:r>
            <w:r w:rsidR="00B12423">
              <w:rPr>
                <w:rFonts w:ascii="Tahoma" w:hAnsi="Tahoma" w:cs="Tahoma"/>
                <w:bCs/>
                <w:color w:val="1F4E79" w:themeColor="accent1" w:themeShade="80"/>
                <w:sz w:val="22"/>
                <w:szCs w:val="22"/>
              </w:rPr>
              <w:t>agree a tree planting plan</w:t>
            </w:r>
          </w:p>
          <w:p w14:paraId="529193C1" w14:textId="707E2DA3" w:rsidR="00B12423" w:rsidRDefault="00B12423" w:rsidP="00B12423">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agree any other actions required</w:t>
            </w:r>
          </w:p>
        </w:tc>
      </w:tr>
      <w:tr w:rsidR="00DF67BE" w:rsidRPr="00E741E6" w14:paraId="1C2D1291" w14:textId="77777777" w:rsidTr="000D3B1F">
        <w:tc>
          <w:tcPr>
            <w:tcW w:w="1345" w:type="dxa"/>
          </w:tcPr>
          <w:p w14:paraId="6FAD4FE7" w14:textId="5AFD88EE" w:rsidR="00DF67BE" w:rsidRDefault="00DF67BE" w:rsidP="005B1BDA">
            <w:pPr>
              <w:rPr>
                <w:rFonts w:ascii="Tahoma" w:hAnsi="Tahoma" w:cs="Tahoma"/>
                <w:color w:val="1F4E79" w:themeColor="accent1" w:themeShade="80"/>
                <w:sz w:val="22"/>
                <w:szCs w:val="22"/>
              </w:rPr>
            </w:pPr>
          </w:p>
        </w:tc>
        <w:tc>
          <w:tcPr>
            <w:tcW w:w="7671" w:type="dxa"/>
          </w:tcPr>
          <w:p w14:paraId="66DF3625" w14:textId="77777777" w:rsidR="00DF67BE" w:rsidRDefault="00DF67BE" w:rsidP="005B1BDA">
            <w:pPr>
              <w:tabs>
                <w:tab w:val="left" w:pos="1124"/>
              </w:tabs>
              <w:rPr>
                <w:rFonts w:ascii="Tahoma" w:hAnsi="Tahoma" w:cs="Tahoma"/>
                <w:b/>
                <w:bCs/>
                <w:color w:val="1F4E79" w:themeColor="accent1" w:themeShade="80"/>
                <w:sz w:val="22"/>
                <w:szCs w:val="22"/>
              </w:rPr>
            </w:pPr>
          </w:p>
        </w:tc>
      </w:tr>
      <w:tr w:rsidR="00DF67BE" w:rsidRPr="00E741E6" w14:paraId="0EEBE25A" w14:textId="77777777" w:rsidTr="000D3B1F">
        <w:tc>
          <w:tcPr>
            <w:tcW w:w="1345" w:type="dxa"/>
          </w:tcPr>
          <w:p w14:paraId="7547FFE8" w14:textId="676AAE35" w:rsidR="00DF67BE" w:rsidRDefault="00DF67BE"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10.</w:t>
            </w:r>
          </w:p>
        </w:tc>
        <w:tc>
          <w:tcPr>
            <w:tcW w:w="7671" w:type="dxa"/>
          </w:tcPr>
          <w:p w14:paraId="66315DE4" w14:textId="5E26761E" w:rsidR="00DF67BE" w:rsidRDefault="00871D36"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OSH Update</w:t>
            </w:r>
          </w:p>
        </w:tc>
      </w:tr>
      <w:tr w:rsidR="00871D36" w:rsidRPr="00E741E6" w14:paraId="4A498C79" w14:textId="77777777" w:rsidTr="000D3B1F">
        <w:tc>
          <w:tcPr>
            <w:tcW w:w="1345" w:type="dxa"/>
          </w:tcPr>
          <w:p w14:paraId="03776DD4" w14:textId="77777777" w:rsidR="00871D36" w:rsidRDefault="00871D36" w:rsidP="005B1BDA">
            <w:pPr>
              <w:rPr>
                <w:rFonts w:ascii="Tahoma" w:hAnsi="Tahoma" w:cs="Tahoma"/>
                <w:color w:val="1F4E79" w:themeColor="accent1" w:themeShade="80"/>
                <w:sz w:val="22"/>
                <w:szCs w:val="22"/>
              </w:rPr>
            </w:pPr>
          </w:p>
        </w:tc>
        <w:tc>
          <w:tcPr>
            <w:tcW w:w="7671" w:type="dxa"/>
          </w:tcPr>
          <w:p w14:paraId="17BD0A87" w14:textId="1CC6E068" w:rsidR="00871D36" w:rsidRDefault="00871D36" w:rsidP="00871D36">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receive an update on entry systems and floor assessment and agree actions as necessary</w:t>
            </w:r>
          </w:p>
        </w:tc>
      </w:tr>
      <w:tr w:rsidR="00871D36" w:rsidRPr="00E741E6" w14:paraId="0AB50FAA" w14:textId="77777777" w:rsidTr="000D3B1F">
        <w:tc>
          <w:tcPr>
            <w:tcW w:w="1345" w:type="dxa"/>
          </w:tcPr>
          <w:p w14:paraId="73D289A0" w14:textId="77777777" w:rsidR="00871D36" w:rsidRDefault="00871D36" w:rsidP="005B1BDA">
            <w:pPr>
              <w:rPr>
                <w:rFonts w:ascii="Tahoma" w:hAnsi="Tahoma" w:cs="Tahoma"/>
                <w:color w:val="1F4E79" w:themeColor="accent1" w:themeShade="80"/>
                <w:sz w:val="22"/>
                <w:szCs w:val="22"/>
              </w:rPr>
            </w:pPr>
          </w:p>
        </w:tc>
        <w:tc>
          <w:tcPr>
            <w:tcW w:w="7671" w:type="dxa"/>
          </w:tcPr>
          <w:p w14:paraId="6EF6BCC7" w14:textId="77777777" w:rsidR="00871D36" w:rsidRDefault="00871D36" w:rsidP="005B1BDA">
            <w:pPr>
              <w:tabs>
                <w:tab w:val="left" w:pos="1124"/>
              </w:tabs>
              <w:rPr>
                <w:rFonts w:ascii="Tahoma" w:hAnsi="Tahoma" w:cs="Tahoma"/>
                <w:b/>
                <w:bCs/>
                <w:color w:val="1F4E79" w:themeColor="accent1" w:themeShade="80"/>
                <w:sz w:val="22"/>
                <w:szCs w:val="22"/>
              </w:rPr>
            </w:pPr>
          </w:p>
        </w:tc>
      </w:tr>
      <w:tr w:rsidR="00871D36" w:rsidRPr="00E741E6" w14:paraId="62239FCC" w14:textId="77777777" w:rsidTr="000D3B1F">
        <w:tc>
          <w:tcPr>
            <w:tcW w:w="1345" w:type="dxa"/>
          </w:tcPr>
          <w:p w14:paraId="2C1DB2E7" w14:textId="149BB699" w:rsidR="00871D36" w:rsidRDefault="00871D36"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11.</w:t>
            </w:r>
          </w:p>
        </w:tc>
        <w:tc>
          <w:tcPr>
            <w:tcW w:w="7671" w:type="dxa"/>
          </w:tcPr>
          <w:p w14:paraId="0A651001" w14:textId="2F35CC3C" w:rsidR="00871D36" w:rsidRDefault="00871D36"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Allotments</w:t>
            </w:r>
          </w:p>
        </w:tc>
      </w:tr>
      <w:tr w:rsidR="00871D36" w:rsidRPr="00E741E6" w14:paraId="48DF3153" w14:textId="77777777" w:rsidTr="000D3B1F">
        <w:tc>
          <w:tcPr>
            <w:tcW w:w="1345" w:type="dxa"/>
          </w:tcPr>
          <w:p w14:paraId="12BBFC14" w14:textId="77777777" w:rsidR="00871D36" w:rsidRDefault="00871D36" w:rsidP="005B1BDA">
            <w:pPr>
              <w:rPr>
                <w:rFonts w:ascii="Tahoma" w:hAnsi="Tahoma" w:cs="Tahoma"/>
                <w:color w:val="1F4E79" w:themeColor="accent1" w:themeShade="80"/>
                <w:sz w:val="22"/>
                <w:szCs w:val="22"/>
              </w:rPr>
            </w:pPr>
          </w:p>
        </w:tc>
        <w:tc>
          <w:tcPr>
            <w:tcW w:w="7671" w:type="dxa"/>
          </w:tcPr>
          <w:p w14:paraId="50C24BB5" w14:textId="3D331DB5" w:rsidR="00871D36" w:rsidRPr="00871D36" w:rsidRDefault="00871D36" w:rsidP="00871D36">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agree notice to be given to holders before 29</w:t>
            </w:r>
            <w:r w:rsidRPr="00871D36">
              <w:rPr>
                <w:rFonts w:ascii="Tahoma" w:hAnsi="Tahoma" w:cs="Tahoma"/>
                <w:bCs/>
                <w:color w:val="1F4E79" w:themeColor="accent1" w:themeShade="80"/>
                <w:sz w:val="22"/>
                <w:szCs w:val="22"/>
                <w:vertAlign w:val="superscript"/>
              </w:rPr>
              <w:t>th</w:t>
            </w:r>
            <w:r>
              <w:rPr>
                <w:rFonts w:ascii="Tahoma" w:hAnsi="Tahoma" w:cs="Tahoma"/>
                <w:bCs/>
                <w:color w:val="1F4E79" w:themeColor="accent1" w:themeShade="80"/>
                <w:sz w:val="22"/>
                <w:szCs w:val="22"/>
              </w:rPr>
              <w:t xml:space="preserve"> September of any changes to rent or conditions </w:t>
            </w:r>
          </w:p>
        </w:tc>
      </w:tr>
      <w:tr w:rsidR="00E1753B" w:rsidRPr="00E741E6" w14:paraId="02599278" w14:textId="77777777" w:rsidTr="000D3B1F">
        <w:tc>
          <w:tcPr>
            <w:tcW w:w="1345" w:type="dxa"/>
          </w:tcPr>
          <w:p w14:paraId="0CDC8D19" w14:textId="77777777" w:rsidR="00E1753B" w:rsidRDefault="00E1753B" w:rsidP="005B1BDA">
            <w:pPr>
              <w:rPr>
                <w:rFonts w:ascii="Tahoma" w:hAnsi="Tahoma" w:cs="Tahoma"/>
                <w:color w:val="1F4E79" w:themeColor="accent1" w:themeShade="80"/>
                <w:sz w:val="22"/>
                <w:szCs w:val="22"/>
              </w:rPr>
            </w:pPr>
          </w:p>
        </w:tc>
        <w:tc>
          <w:tcPr>
            <w:tcW w:w="7671" w:type="dxa"/>
          </w:tcPr>
          <w:p w14:paraId="041DB29B" w14:textId="77777777" w:rsidR="00E1753B" w:rsidRDefault="00E1753B" w:rsidP="005B1BDA">
            <w:pPr>
              <w:tabs>
                <w:tab w:val="left" w:pos="1124"/>
              </w:tabs>
              <w:rPr>
                <w:rFonts w:ascii="Tahoma" w:hAnsi="Tahoma" w:cs="Tahoma"/>
                <w:b/>
                <w:bCs/>
                <w:color w:val="1F4E79" w:themeColor="accent1" w:themeShade="80"/>
                <w:sz w:val="22"/>
                <w:szCs w:val="22"/>
              </w:rPr>
            </w:pPr>
          </w:p>
        </w:tc>
      </w:tr>
      <w:tr w:rsidR="00E1753B" w:rsidRPr="00E741E6" w14:paraId="6FC3116C" w14:textId="77777777" w:rsidTr="000D3B1F">
        <w:tc>
          <w:tcPr>
            <w:tcW w:w="1345" w:type="dxa"/>
          </w:tcPr>
          <w:p w14:paraId="4DCECACE" w14:textId="4154B4E0" w:rsidR="00E1753B" w:rsidRDefault="00E1753B"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12.</w:t>
            </w:r>
          </w:p>
        </w:tc>
        <w:tc>
          <w:tcPr>
            <w:tcW w:w="7671" w:type="dxa"/>
          </w:tcPr>
          <w:p w14:paraId="11471A27" w14:textId="3FABA237" w:rsidR="00E1753B" w:rsidRDefault="00E1753B"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Speedwatch &amp; Road Safety</w:t>
            </w:r>
          </w:p>
        </w:tc>
      </w:tr>
      <w:tr w:rsidR="00E1753B" w:rsidRPr="00E741E6" w14:paraId="1394BCB7" w14:textId="77777777" w:rsidTr="000D3B1F">
        <w:tc>
          <w:tcPr>
            <w:tcW w:w="1345" w:type="dxa"/>
          </w:tcPr>
          <w:p w14:paraId="69477BB3" w14:textId="77777777" w:rsidR="00E1753B" w:rsidRDefault="00E1753B" w:rsidP="005B1BDA">
            <w:pPr>
              <w:rPr>
                <w:rFonts w:ascii="Tahoma" w:hAnsi="Tahoma" w:cs="Tahoma"/>
                <w:color w:val="1F4E79" w:themeColor="accent1" w:themeShade="80"/>
                <w:sz w:val="22"/>
                <w:szCs w:val="22"/>
              </w:rPr>
            </w:pPr>
          </w:p>
        </w:tc>
        <w:tc>
          <w:tcPr>
            <w:tcW w:w="7671" w:type="dxa"/>
          </w:tcPr>
          <w:p w14:paraId="76617364" w14:textId="51267884" w:rsidR="00E1753B" w:rsidRDefault="00E1753B" w:rsidP="00E1753B">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receive an update</w:t>
            </w:r>
          </w:p>
        </w:tc>
      </w:tr>
      <w:tr w:rsidR="00871D36" w:rsidRPr="00E741E6" w14:paraId="39322428" w14:textId="77777777" w:rsidTr="000D3B1F">
        <w:tc>
          <w:tcPr>
            <w:tcW w:w="1345" w:type="dxa"/>
          </w:tcPr>
          <w:p w14:paraId="128370BE" w14:textId="40AAB33B" w:rsidR="00871D36" w:rsidRDefault="00871D36" w:rsidP="005B1BDA">
            <w:pPr>
              <w:rPr>
                <w:rFonts w:ascii="Tahoma" w:hAnsi="Tahoma" w:cs="Tahoma"/>
                <w:color w:val="1F4E79" w:themeColor="accent1" w:themeShade="80"/>
                <w:sz w:val="22"/>
                <w:szCs w:val="22"/>
              </w:rPr>
            </w:pPr>
          </w:p>
        </w:tc>
        <w:tc>
          <w:tcPr>
            <w:tcW w:w="7671" w:type="dxa"/>
          </w:tcPr>
          <w:p w14:paraId="5788E125" w14:textId="77777777" w:rsidR="00871D36" w:rsidRDefault="00871D36" w:rsidP="005B1BDA">
            <w:pPr>
              <w:tabs>
                <w:tab w:val="left" w:pos="1124"/>
              </w:tabs>
              <w:rPr>
                <w:rFonts w:ascii="Tahoma" w:hAnsi="Tahoma" w:cs="Tahoma"/>
                <w:b/>
                <w:bCs/>
                <w:color w:val="1F4E79" w:themeColor="accent1" w:themeShade="80"/>
                <w:sz w:val="22"/>
                <w:szCs w:val="22"/>
              </w:rPr>
            </w:pPr>
          </w:p>
        </w:tc>
      </w:tr>
      <w:tr w:rsidR="0062139B" w:rsidRPr="00E741E6" w14:paraId="2532B3C0" w14:textId="77777777" w:rsidTr="000D3B1F">
        <w:tc>
          <w:tcPr>
            <w:tcW w:w="1345" w:type="dxa"/>
          </w:tcPr>
          <w:p w14:paraId="34B45675" w14:textId="612CF978" w:rsidR="0062139B" w:rsidRDefault="007B679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13</w:t>
            </w:r>
            <w:r w:rsidR="0062139B">
              <w:rPr>
                <w:rFonts w:ascii="Tahoma" w:hAnsi="Tahoma" w:cs="Tahoma"/>
                <w:color w:val="1F4E79" w:themeColor="accent1" w:themeShade="80"/>
                <w:sz w:val="22"/>
                <w:szCs w:val="22"/>
              </w:rPr>
              <w:t>.</w:t>
            </w:r>
          </w:p>
        </w:tc>
        <w:tc>
          <w:tcPr>
            <w:tcW w:w="7671" w:type="dxa"/>
          </w:tcPr>
          <w:p w14:paraId="056595DB" w14:textId="49860D16" w:rsidR="0062139B" w:rsidRDefault="0062139B"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Neighbourhood Plan</w:t>
            </w:r>
          </w:p>
        </w:tc>
      </w:tr>
      <w:tr w:rsidR="0062139B" w:rsidRPr="00E741E6" w14:paraId="471336F0" w14:textId="77777777" w:rsidTr="000D3B1F">
        <w:tc>
          <w:tcPr>
            <w:tcW w:w="1345" w:type="dxa"/>
          </w:tcPr>
          <w:p w14:paraId="06BE28DC" w14:textId="77777777" w:rsidR="0062139B" w:rsidRDefault="0062139B" w:rsidP="005B1BDA">
            <w:pPr>
              <w:rPr>
                <w:rFonts w:ascii="Tahoma" w:hAnsi="Tahoma" w:cs="Tahoma"/>
                <w:color w:val="1F4E79" w:themeColor="accent1" w:themeShade="80"/>
                <w:sz w:val="22"/>
                <w:szCs w:val="22"/>
              </w:rPr>
            </w:pPr>
          </w:p>
        </w:tc>
        <w:tc>
          <w:tcPr>
            <w:tcW w:w="7671" w:type="dxa"/>
          </w:tcPr>
          <w:p w14:paraId="4832271C" w14:textId="46146355" w:rsidR="0062139B" w:rsidRPr="0062139B" w:rsidRDefault="0062139B" w:rsidP="0062139B">
            <w:pPr>
              <w:pStyle w:val="ListParagraph"/>
              <w:numPr>
                <w:ilvl w:val="0"/>
                <w:numId w:val="1"/>
              </w:numPr>
              <w:rPr>
                <w:rFonts w:ascii="Tahoma" w:hAnsi="Tahoma" w:cs="Tahoma"/>
                <w:b/>
                <w:bCs/>
                <w:color w:val="1F4E79" w:themeColor="accent1" w:themeShade="80"/>
                <w:sz w:val="22"/>
                <w:szCs w:val="22"/>
              </w:rPr>
            </w:pPr>
            <w:r>
              <w:rPr>
                <w:rFonts w:ascii="Tahoma" w:hAnsi="Tahoma" w:cs="Tahoma"/>
                <w:bCs/>
                <w:color w:val="1F4E79" w:themeColor="accent1" w:themeShade="80"/>
                <w:sz w:val="22"/>
                <w:szCs w:val="22"/>
              </w:rPr>
              <w:t>To receive an update on the potential resurrection of the Plan</w:t>
            </w:r>
          </w:p>
        </w:tc>
      </w:tr>
      <w:tr w:rsidR="0062139B" w:rsidRPr="00E741E6" w14:paraId="4187D646" w14:textId="77777777" w:rsidTr="000D3B1F">
        <w:tc>
          <w:tcPr>
            <w:tcW w:w="1345" w:type="dxa"/>
          </w:tcPr>
          <w:p w14:paraId="08FB8C8F" w14:textId="77777777" w:rsidR="0062139B" w:rsidRDefault="0062139B" w:rsidP="005B1BDA">
            <w:pPr>
              <w:rPr>
                <w:rFonts w:ascii="Tahoma" w:hAnsi="Tahoma" w:cs="Tahoma"/>
                <w:color w:val="1F4E79" w:themeColor="accent1" w:themeShade="80"/>
                <w:sz w:val="22"/>
                <w:szCs w:val="22"/>
              </w:rPr>
            </w:pPr>
          </w:p>
        </w:tc>
        <w:tc>
          <w:tcPr>
            <w:tcW w:w="7671" w:type="dxa"/>
          </w:tcPr>
          <w:p w14:paraId="354C0C7D" w14:textId="77777777" w:rsidR="0062139B" w:rsidRDefault="0062139B" w:rsidP="005B1BDA">
            <w:pPr>
              <w:tabs>
                <w:tab w:val="left" w:pos="1124"/>
              </w:tabs>
              <w:rPr>
                <w:rFonts w:ascii="Tahoma" w:hAnsi="Tahoma" w:cs="Tahoma"/>
                <w:b/>
                <w:bCs/>
                <w:color w:val="1F4E79" w:themeColor="accent1" w:themeShade="80"/>
                <w:sz w:val="22"/>
                <w:szCs w:val="22"/>
              </w:rPr>
            </w:pPr>
          </w:p>
        </w:tc>
      </w:tr>
      <w:tr w:rsidR="001A6DEE" w:rsidRPr="00E741E6" w14:paraId="3DA334D2" w14:textId="77777777" w:rsidTr="000D3B1F">
        <w:tc>
          <w:tcPr>
            <w:tcW w:w="1345" w:type="dxa"/>
          </w:tcPr>
          <w:p w14:paraId="598D948C" w14:textId="5F77F6D3" w:rsidR="001A6DEE" w:rsidRDefault="007B679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14</w:t>
            </w:r>
            <w:r w:rsidR="001A6DEE">
              <w:rPr>
                <w:rFonts w:ascii="Tahoma" w:hAnsi="Tahoma" w:cs="Tahoma"/>
                <w:color w:val="1F4E79" w:themeColor="accent1" w:themeShade="80"/>
                <w:sz w:val="22"/>
                <w:szCs w:val="22"/>
              </w:rPr>
              <w:t>.</w:t>
            </w:r>
          </w:p>
        </w:tc>
        <w:tc>
          <w:tcPr>
            <w:tcW w:w="7671" w:type="dxa"/>
          </w:tcPr>
          <w:p w14:paraId="27889404" w14:textId="35E3D349" w:rsidR="001A6DEE" w:rsidRDefault="001A6DEE" w:rsidP="005B1BDA">
            <w:pPr>
              <w:tabs>
                <w:tab w:val="left" w:pos="1124"/>
              </w:tabs>
              <w:rPr>
                <w:rFonts w:ascii="Tahoma" w:hAnsi="Tahoma" w:cs="Tahoma"/>
                <w:b/>
                <w:bCs/>
                <w:color w:val="1F4E79" w:themeColor="accent1" w:themeShade="80"/>
                <w:sz w:val="22"/>
                <w:szCs w:val="22"/>
              </w:rPr>
            </w:pPr>
            <w:r>
              <w:rPr>
                <w:rFonts w:ascii="Tahoma" w:hAnsi="Tahoma" w:cs="Tahoma"/>
                <w:b/>
                <w:bCs/>
                <w:color w:val="1F4E79" w:themeColor="accent1" w:themeShade="80"/>
                <w:sz w:val="22"/>
                <w:szCs w:val="22"/>
              </w:rPr>
              <w:t>Planning Applications</w:t>
            </w:r>
          </w:p>
        </w:tc>
      </w:tr>
      <w:tr w:rsidR="001A6DEE" w:rsidRPr="00E741E6" w14:paraId="63571FDA" w14:textId="77777777" w:rsidTr="000D3B1F">
        <w:tc>
          <w:tcPr>
            <w:tcW w:w="1345" w:type="dxa"/>
          </w:tcPr>
          <w:p w14:paraId="293475FD" w14:textId="77777777" w:rsidR="001A6DEE" w:rsidRDefault="001A6DEE" w:rsidP="005B1BDA">
            <w:pPr>
              <w:rPr>
                <w:rFonts w:ascii="Tahoma" w:hAnsi="Tahoma" w:cs="Tahoma"/>
                <w:color w:val="1F4E79" w:themeColor="accent1" w:themeShade="80"/>
                <w:sz w:val="22"/>
                <w:szCs w:val="22"/>
              </w:rPr>
            </w:pPr>
          </w:p>
        </w:tc>
        <w:tc>
          <w:tcPr>
            <w:tcW w:w="7671" w:type="dxa"/>
          </w:tcPr>
          <w:p w14:paraId="4C4DCE77" w14:textId="454A0F16" w:rsidR="001A6DEE" w:rsidRPr="00C537BC" w:rsidRDefault="001A6DEE" w:rsidP="001C0602">
            <w:pPr>
              <w:tabs>
                <w:tab w:val="left" w:pos="1124"/>
              </w:tabs>
              <w:rPr>
                <w:rFonts w:ascii="Tahoma" w:hAnsi="Tahoma" w:cs="Tahoma"/>
                <w:color w:val="1F4E79" w:themeColor="accent1" w:themeShade="80"/>
                <w:sz w:val="22"/>
                <w:szCs w:val="22"/>
              </w:rPr>
            </w:pPr>
            <w:r w:rsidRPr="00C537BC">
              <w:rPr>
                <w:rFonts w:ascii="Tahoma" w:hAnsi="Tahoma" w:cs="Tahoma"/>
                <w:color w:val="1F4E79" w:themeColor="accent1" w:themeShade="80"/>
                <w:sz w:val="22"/>
                <w:szCs w:val="22"/>
              </w:rPr>
              <w:t>To comment on the following planning applications :</w:t>
            </w:r>
          </w:p>
          <w:p w14:paraId="12723211" w14:textId="03BF7540" w:rsidR="001A6DEE" w:rsidRPr="001C0602" w:rsidRDefault="005C350B" w:rsidP="005C350B">
            <w:pPr>
              <w:pStyle w:val="ListParagraph"/>
              <w:numPr>
                <w:ilvl w:val="0"/>
                <w:numId w:val="24"/>
              </w:numPr>
              <w:tabs>
                <w:tab w:val="left" w:pos="1124"/>
              </w:tabs>
              <w:rPr>
                <w:rFonts w:ascii="Tahoma" w:hAnsi="Tahoma" w:cs="Tahoma"/>
                <w:b/>
                <w:bCs/>
                <w:color w:val="1F4E79" w:themeColor="accent1" w:themeShade="80"/>
                <w:sz w:val="22"/>
                <w:szCs w:val="22"/>
              </w:rPr>
            </w:pPr>
            <w:r w:rsidRPr="005C350B">
              <w:rPr>
                <w:rFonts w:ascii="Tahoma" w:hAnsi="Tahoma" w:cs="Tahoma"/>
                <w:b/>
                <w:bCs/>
                <w:color w:val="1F4E79" w:themeColor="accent1" w:themeShade="80"/>
                <w:sz w:val="22"/>
                <w:szCs w:val="22"/>
              </w:rPr>
              <w:t>21/02714/FULL</w:t>
            </w:r>
          </w:p>
          <w:p w14:paraId="6A637184" w14:textId="00F5A53E" w:rsidR="001A6DEE" w:rsidRPr="001C0602" w:rsidRDefault="005C350B" w:rsidP="001C0602">
            <w:pPr>
              <w:pStyle w:val="ListParagraph"/>
              <w:tabs>
                <w:tab w:val="left" w:pos="1124"/>
              </w:tabs>
              <w:rPr>
                <w:rFonts w:ascii="Tahoma" w:hAnsi="Tahoma" w:cs="Tahoma"/>
                <w:color w:val="1F4E79" w:themeColor="accent1" w:themeShade="80"/>
                <w:sz w:val="22"/>
                <w:szCs w:val="22"/>
              </w:rPr>
            </w:pPr>
            <w:r w:rsidRPr="005C350B">
              <w:rPr>
                <w:rFonts w:ascii="Tahoma" w:hAnsi="Tahoma" w:cs="Tahoma"/>
                <w:color w:val="1F4E79" w:themeColor="accent1" w:themeShade="80"/>
                <w:sz w:val="22"/>
                <w:szCs w:val="22"/>
              </w:rPr>
              <w:t xml:space="preserve">Land Adjacent To </w:t>
            </w:r>
            <w:proofErr w:type="spellStart"/>
            <w:r w:rsidRPr="005C350B">
              <w:rPr>
                <w:rFonts w:ascii="Tahoma" w:hAnsi="Tahoma" w:cs="Tahoma"/>
                <w:color w:val="1F4E79" w:themeColor="accent1" w:themeShade="80"/>
                <w:sz w:val="22"/>
                <w:szCs w:val="22"/>
              </w:rPr>
              <w:t>Standen</w:t>
            </w:r>
            <w:proofErr w:type="spellEnd"/>
            <w:r w:rsidRPr="005C350B">
              <w:rPr>
                <w:rFonts w:ascii="Tahoma" w:hAnsi="Tahoma" w:cs="Tahoma"/>
                <w:color w:val="1F4E79" w:themeColor="accent1" w:themeShade="80"/>
                <w:sz w:val="22"/>
                <w:szCs w:val="22"/>
              </w:rPr>
              <w:t xml:space="preserve"> Street Benenden Cranbrook Kent</w:t>
            </w:r>
            <w:r>
              <w:rPr>
                <w:rFonts w:ascii="Tahoma" w:hAnsi="Tahoma" w:cs="Tahoma"/>
                <w:color w:val="1F4E79" w:themeColor="accent1" w:themeShade="80"/>
                <w:sz w:val="22"/>
                <w:szCs w:val="22"/>
              </w:rPr>
              <w:br/>
            </w:r>
            <w:r w:rsidRPr="005C350B">
              <w:rPr>
                <w:rFonts w:ascii="Tahoma" w:hAnsi="Tahoma" w:cs="Tahoma"/>
                <w:color w:val="1F4E79" w:themeColor="accent1" w:themeShade="80"/>
                <w:sz w:val="22"/>
                <w:szCs w:val="22"/>
              </w:rPr>
              <w:t>Material change of use of land to mixed use for agriculture, equestrian and to include stationing of caravans for residential occupation with associated operational development, additional hard standing, repositioned manure store (Part Retrospective)</w:t>
            </w:r>
          </w:p>
          <w:p w14:paraId="4EDE97D6" w14:textId="77777777" w:rsidR="001A6DEE" w:rsidRDefault="001A6DEE" w:rsidP="00CB5A6C">
            <w:pPr>
              <w:tabs>
                <w:tab w:val="left" w:pos="1124"/>
              </w:tabs>
              <w:rPr>
                <w:rFonts w:ascii="Tahoma" w:hAnsi="Tahoma" w:cs="Tahoma"/>
                <w:color w:val="1F4E79" w:themeColor="accent1" w:themeShade="80"/>
                <w:sz w:val="22"/>
                <w:szCs w:val="22"/>
              </w:rPr>
            </w:pPr>
          </w:p>
          <w:p w14:paraId="5F5CC683" w14:textId="1509BB83" w:rsidR="001A6DEE" w:rsidRPr="001C0602" w:rsidRDefault="00813D78" w:rsidP="00813D78">
            <w:pPr>
              <w:pStyle w:val="ListParagraph"/>
              <w:numPr>
                <w:ilvl w:val="0"/>
                <w:numId w:val="25"/>
              </w:numPr>
              <w:tabs>
                <w:tab w:val="left" w:pos="1124"/>
              </w:tabs>
              <w:rPr>
                <w:rFonts w:ascii="Tahoma" w:hAnsi="Tahoma" w:cs="Tahoma"/>
                <w:b/>
                <w:bCs/>
                <w:color w:val="1F4E79" w:themeColor="accent1" w:themeShade="80"/>
                <w:sz w:val="22"/>
                <w:szCs w:val="22"/>
              </w:rPr>
            </w:pPr>
            <w:r w:rsidRPr="00813D78">
              <w:rPr>
                <w:rFonts w:ascii="Tahoma" w:hAnsi="Tahoma" w:cs="Tahoma"/>
                <w:b/>
                <w:bCs/>
                <w:color w:val="1F4E79" w:themeColor="accent1" w:themeShade="80"/>
                <w:sz w:val="22"/>
                <w:szCs w:val="22"/>
              </w:rPr>
              <w:lastRenderedPageBreak/>
              <w:t>21/02919/TCA</w:t>
            </w:r>
          </w:p>
          <w:p w14:paraId="0916A878" w14:textId="42FD9A97" w:rsidR="001A6DEE" w:rsidRPr="001C0602" w:rsidRDefault="00813D78" w:rsidP="001C0602">
            <w:pPr>
              <w:pStyle w:val="ListParagraph"/>
              <w:tabs>
                <w:tab w:val="left" w:pos="1124"/>
              </w:tabs>
              <w:rPr>
                <w:rFonts w:ascii="Tahoma" w:hAnsi="Tahoma" w:cs="Tahoma"/>
                <w:color w:val="1F4E79" w:themeColor="accent1" w:themeShade="80"/>
                <w:sz w:val="22"/>
                <w:szCs w:val="22"/>
              </w:rPr>
            </w:pPr>
            <w:proofErr w:type="spellStart"/>
            <w:r w:rsidRPr="00813D78">
              <w:rPr>
                <w:rFonts w:ascii="Tahoma" w:hAnsi="Tahoma" w:cs="Tahoma"/>
                <w:color w:val="1F4E79" w:themeColor="accent1" w:themeShade="80"/>
                <w:sz w:val="22"/>
                <w:szCs w:val="22"/>
              </w:rPr>
              <w:t>Cowbeach</w:t>
            </w:r>
            <w:proofErr w:type="spellEnd"/>
            <w:r w:rsidRPr="00813D78">
              <w:rPr>
                <w:rFonts w:ascii="Tahoma" w:hAnsi="Tahoma" w:cs="Tahoma"/>
                <w:color w:val="1F4E79" w:themeColor="accent1" w:themeShade="80"/>
                <w:sz w:val="22"/>
                <w:szCs w:val="22"/>
              </w:rPr>
              <w:t xml:space="preserve"> Bodiam Road Sandhurst Cranbrook Kent</w:t>
            </w:r>
            <w:r>
              <w:rPr>
                <w:rFonts w:ascii="Tahoma" w:hAnsi="Tahoma" w:cs="Tahoma"/>
                <w:color w:val="1F4E79" w:themeColor="accent1" w:themeShade="80"/>
                <w:sz w:val="22"/>
                <w:szCs w:val="22"/>
              </w:rPr>
              <w:t xml:space="preserve"> </w:t>
            </w:r>
            <w:r>
              <w:rPr>
                <w:rFonts w:ascii="Tahoma" w:hAnsi="Tahoma" w:cs="Tahoma"/>
                <w:color w:val="1F4E79" w:themeColor="accent1" w:themeShade="80"/>
                <w:sz w:val="22"/>
                <w:szCs w:val="22"/>
              </w:rPr>
              <w:br/>
            </w:r>
            <w:r w:rsidRPr="00813D78">
              <w:rPr>
                <w:rFonts w:ascii="Tahoma" w:hAnsi="Tahoma" w:cs="Tahoma"/>
                <w:color w:val="1F4E79" w:themeColor="accent1" w:themeShade="80"/>
                <w:sz w:val="22"/>
                <w:szCs w:val="22"/>
              </w:rPr>
              <w:t>Trees in a conservation area</w:t>
            </w:r>
          </w:p>
          <w:p w14:paraId="19FD2854" w14:textId="2000EF97" w:rsidR="001A6DEE" w:rsidRDefault="001A6DEE" w:rsidP="00CB5A6C">
            <w:pPr>
              <w:tabs>
                <w:tab w:val="left" w:pos="1124"/>
              </w:tabs>
              <w:rPr>
                <w:rFonts w:ascii="Tahoma" w:hAnsi="Tahoma" w:cs="Tahoma"/>
                <w:color w:val="1F4E79" w:themeColor="accent1" w:themeShade="80"/>
                <w:sz w:val="22"/>
                <w:szCs w:val="22"/>
              </w:rPr>
            </w:pPr>
          </w:p>
          <w:p w14:paraId="05960A96" w14:textId="339FF1A0" w:rsidR="005E377E" w:rsidRPr="001C0602" w:rsidRDefault="005E377E" w:rsidP="005E377E">
            <w:pPr>
              <w:pStyle w:val="ListParagraph"/>
              <w:numPr>
                <w:ilvl w:val="0"/>
                <w:numId w:val="26"/>
              </w:numPr>
              <w:tabs>
                <w:tab w:val="left" w:pos="1124"/>
              </w:tabs>
              <w:rPr>
                <w:rFonts w:ascii="Tahoma" w:hAnsi="Tahoma" w:cs="Tahoma"/>
                <w:color w:val="1F4E79" w:themeColor="accent1" w:themeShade="80"/>
                <w:sz w:val="22"/>
                <w:szCs w:val="22"/>
              </w:rPr>
            </w:pPr>
            <w:r w:rsidRPr="005E377E">
              <w:rPr>
                <w:rFonts w:ascii="Tahoma" w:hAnsi="Tahoma" w:cs="Tahoma"/>
                <w:b/>
                <w:bCs/>
                <w:color w:val="1F4E79" w:themeColor="accent1" w:themeShade="80"/>
                <w:sz w:val="22"/>
                <w:szCs w:val="22"/>
              </w:rPr>
              <w:t>21/02433/FULL</w:t>
            </w:r>
            <w:r>
              <w:rPr>
                <w:rFonts w:ascii="Tahoma" w:hAnsi="Tahoma" w:cs="Tahoma"/>
                <w:b/>
                <w:bCs/>
                <w:color w:val="1F4E79" w:themeColor="accent1" w:themeShade="80"/>
                <w:sz w:val="22"/>
                <w:szCs w:val="22"/>
              </w:rPr>
              <w:br/>
            </w:r>
            <w:proofErr w:type="spellStart"/>
            <w:r w:rsidRPr="005E377E">
              <w:rPr>
                <w:rFonts w:ascii="Tahoma" w:hAnsi="Tahoma" w:cs="Tahoma"/>
                <w:color w:val="1F4E79" w:themeColor="accent1" w:themeShade="80"/>
                <w:sz w:val="22"/>
                <w:szCs w:val="22"/>
              </w:rPr>
              <w:t>Bardens</w:t>
            </w:r>
            <w:proofErr w:type="spellEnd"/>
            <w:r w:rsidRPr="005E377E">
              <w:rPr>
                <w:rFonts w:ascii="Tahoma" w:hAnsi="Tahoma" w:cs="Tahoma"/>
                <w:color w:val="1F4E79" w:themeColor="accent1" w:themeShade="80"/>
                <w:sz w:val="22"/>
                <w:szCs w:val="22"/>
              </w:rPr>
              <w:t xml:space="preserve"> Cottage Rye Road Sandhurst Cranbrook Kent</w:t>
            </w:r>
          </w:p>
          <w:p w14:paraId="5C9F38E9" w14:textId="5DCA322E" w:rsidR="001A6DEE" w:rsidRPr="001C0602" w:rsidRDefault="005E377E" w:rsidP="001C0602">
            <w:pPr>
              <w:pStyle w:val="ListParagraph"/>
              <w:tabs>
                <w:tab w:val="left" w:pos="1124"/>
              </w:tabs>
              <w:rPr>
                <w:rFonts w:ascii="Tahoma" w:hAnsi="Tahoma" w:cs="Tahoma"/>
                <w:color w:val="1F4E79" w:themeColor="accent1" w:themeShade="80"/>
                <w:sz w:val="22"/>
                <w:szCs w:val="22"/>
              </w:rPr>
            </w:pPr>
            <w:r w:rsidRPr="005E377E">
              <w:rPr>
                <w:rFonts w:ascii="Tahoma" w:hAnsi="Tahoma" w:cs="Tahoma"/>
                <w:color w:val="1F4E79" w:themeColor="accent1" w:themeShade="80"/>
                <w:sz w:val="22"/>
                <w:szCs w:val="22"/>
              </w:rPr>
              <w:t>Single storey two bay garage one bay open one with doors</w:t>
            </w:r>
            <w:bookmarkStart w:id="0" w:name="_GoBack"/>
            <w:bookmarkEnd w:id="0"/>
          </w:p>
        </w:tc>
      </w:tr>
      <w:tr w:rsidR="001A6DEE" w:rsidRPr="00E741E6" w14:paraId="41D56923" w14:textId="77777777" w:rsidTr="000D3B1F">
        <w:tc>
          <w:tcPr>
            <w:tcW w:w="1345" w:type="dxa"/>
          </w:tcPr>
          <w:p w14:paraId="7F35B630" w14:textId="77777777" w:rsidR="001A6DEE" w:rsidRDefault="001A6DEE" w:rsidP="005B1BDA">
            <w:pPr>
              <w:rPr>
                <w:rFonts w:ascii="Tahoma" w:hAnsi="Tahoma" w:cs="Tahoma"/>
                <w:color w:val="1F4E79" w:themeColor="accent1" w:themeShade="80"/>
                <w:sz w:val="22"/>
                <w:szCs w:val="22"/>
              </w:rPr>
            </w:pPr>
          </w:p>
        </w:tc>
        <w:tc>
          <w:tcPr>
            <w:tcW w:w="7671" w:type="dxa"/>
          </w:tcPr>
          <w:p w14:paraId="4A9B45E6" w14:textId="77777777" w:rsidR="001A6DEE" w:rsidRPr="00C22A1B" w:rsidRDefault="001A6DEE" w:rsidP="005B1BDA">
            <w:pPr>
              <w:tabs>
                <w:tab w:val="left" w:pos="1124"/>
              </w:tabs>
              <w:rPr>
                <w:rFonts w:ascii="Tahoma" w:hAnsi="Tahoma" w:cs="Tahoma"/>
                <w:color w:val="1F4E79" w:themeColor="accent1" w:themeShade="80"/>
                <w:sz w:val="22"/>
                <w:szCs w:val="22"/>
              </w:rPr>
            </w:pPr>
          </w:p>
        </w:tc>
      </w:tr>
      <w:tr w:rsidR="001A6DEE" w:rsidRPr="00E741E6" w14:paraId="7F9C5857" w14:textId="77777777" w:rsidTr="000D3B1F">
        <w:tc>
          <w:tcPr>
            <w:tcW w:w="1345" w:type="dxa"/>
          </w:tcPr>
          <w:p w14:paraId="71A47BE8" w14:textId="78C0FBBF" w:rsidR="001A6DEE" w:rsidRDefault="007B679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15</w:t>
            </w:r>
            <w:r w:rsidR="001A6DEE">
              <w:rPr>
                <w:rFonts w:ascii="Tahoma" w:hAnsi="Tahoma" w:cs="Tahoma"/>
                <w:color w:val="1F4E79" w:themeColor="accent1" w:themeShade="80"/>
                <w:sz w:val="22"/>
                <w:szCs w:val="22"/>
              </w:rPr>
              <w:t>.</w:t>
            </w:r>
          </w:p>
        </w:tc>
        <w:tc>
          <w:tcPr>
            <w:tcW w:w="7671" w:type="dxa"/>
          </w:tcPr>
          <w:p w14:paraId="4E326D6A" w14:textId="0E7FAE8C" w:rsidR="001A6DEE" w:rsidRPr="003F2F24" w:rsidRDefault="001A6DEE" w:rsidP="005B1BDA">
            <w:pPr>
              <w:tabs>
                <w:tab w:val="left" w:pos="1124"/>
              </w:tabs>
              <w:rPr>
                <w:rFonts w:ascii="Tahoma" w:hAnsi="Tahoma" w:cs="Tahoma"/>
                <w:b/>
                <w:bCs/>
                <w:color w:val="1F4E79" w:themeColor="accent1" w:themeShade="80"/>
                <w:sz w:val="22"/>
                <w:szCs w:val="22"/>
              </w:rPr>
            </w:pPr>
            <w:r w:rsidRPr="003F2F24">
              <w:rPr>
                <w:rFonts w:ascii="Tahoma" w:hAnsi="Tahoma" w:cs="Tahoma"/>
                <w:b/>
                <w:bCs/>
                <w:color w:val="1F4E79" w:themeColor="accent1" w:themeShade="80"/>
                <w:sz w:val="22"/>
                <w:szCs w:val="22"/>
              </w:rPr>
              <w:t>Correspondence to the Clerk</w:t>
            </w:r>
          </w:p>
        </w:tc>
      </w:tr>
      <w:tr w:rsidR="001A6DEE" w:rsidRPr="00E741E6" w14:paraId="5BDA7852" w14:textId="77777777" w:rsidTr="000D3B1F">
        <w:tc>
          <w:tcPr>
            <w:tcW w:w="1345" w:type="dxa"/>
          </w:tcPr>
          <w:p w14:paraId="08092180" w14:textId="77777777" w:rsidR="001A6DEE" w:rsidRDefault="001A6DEE" w:rsidP="005B1BDA">
            <w:pPr>
              <w:rPr>
                <w:rFonts w:ascii="Tahoma" w:hAnsi="Tahoma" w:cs="Tahoma"/>
                <w:color w:val="1F4E79" w:themeColor="accent1" w:themeShade="80"/>
                <w:sz w:val="22"/>
                <w:szCs w:val="22"/>
              </w:rPr>
            </w:pPr>
          </w:p>
        </w:tc>
        <w:tc>
          <w:tcPr>
            <w:tcW w:w="7671" w:type="dxa"/>
          </w:tcPr>
          <w:p w14:paraId="6156D948" w14:textId="0F02DA24" w:rsidR="001A6DEE" w:rsidRPr="00DB3313" w:rsidRDefault="001A6DEE" w:rsidP="00DB3313">
            <w:pPr>
              <w:pStyle w:val="ListParagraph"/>
              <w:numPr>
                <w:ilvl w:val="0"/>
                <w:numId w:val="22"/>
              </w:numPr>
              <w:tabs>
                <w:tab w:val="left" w:pos="1124"/>
              </w:tabs>
              <w:rPr>
                <w:rFonts w:ascii="Tahoma" w:hAnsi="Tahoma" w:cs="Tahoma"/>
                <w:color w:val="1F4E79" w:themeColor="accent1" w:themeShade="80"/>
                <w:sz w:val="22"/>
                <w:szCs w:val="22"/>
              </w:rPr>
            </w:pPr>
            <w:r>
              <w:rPr>
                <w:rFonts w:ascii="Tahoma" w:hAnsi="Tahoma" w:cs="Tahoma"/>
                <w:color w:val="1F4E79" w:themeColor="accent1" w:themeShade="80"/>
                <w:sz w:val="22"/>
                <w:szCs w:val="22"/>
              </w:rPr>
              <w:t>To note any correspondence received by the Clerk</w:t>
            </w:r>
          </w:p>
        </w:tc>
      </w:tr>
      <w:tr w:rsidR="001A6DEE" w:rsidRPr="00E741E6" w14:paraId="58EE6655" w14:textId="77777777" w:rsidTr="000D3B1F">
        <w:tc>
          <w:tcPr>
            <w:tcW w:w="1345" w:type="dxa"/>
          </w:tcPr>
          <w:p w14:paraId="26C969F6" w14:textId="77777777" w:rsidR="001A6DEE" w:rsidRDefault="001A6DEE" w:rsidP="005B1BDA">
            <w:pPr>
              <w:rPr>
                <w:rFonts w:ascii="Tahoma" w:hAnsi="Tahoma" w:cs="Tahoma"/>
                <w:color w:val="1F4E79" w:themeColor="accent1" w:themeShade="80"/>
                <w:sz w:val="22"/>
                <w:szCs w:val="22"/>
              </w:rPr>
            </w:pPr>
          </w:p>
        </w:tc>
        <w:tc>
          <w:tcPr>
            <w:tcW w:w="7671" w:type="dxa"/>
          </w:tcPr>
          <w:p w14:paraId="17F2CEA6" w14:textId="41CF0CAD" w:rsidR="001A6DEE" w:rsidRPr="00C22A1B" w:rsidRDefault="001A6DEE" w:rsidP="005B1BDA">
            <w:pPr>
              <w:tabs>
                <w:tab w:val="left" w:pos="1124"/>
              </w:tabs>
              <w:rPr>
                <w:rFonts w:ascii="Tahoma" w:hAnsi="Tahoma" w:cs="Tahoma"/>
                <w:color w:val="1F4E79" w:themeColor="accent1" w:themeShade="80"/>
                <w:sz w:val="22"/>
                <w:szCs w:val="22"/>
              </w:rPr>
            </w:pPr>
            <w:r w:rsidRPr="00C22A1B">
              <w:rPr>
                <w:rFonts w:ascii="Tahoma" w:hAnsi="Tahoma" w:cs="Tahoma"/>
                <w:color w:val="1F4E79" w:themeColor="accent1" w:themeShade="80"/>
                <w:sz w:val="22"/>
                <w:szCs w:val="22"/>
              </w:rPr>
              <w:tab/>
            </w:r>
          </w:p>
        </w:tc>
      </w:tr>
      <w:tr w:rsidR="001A6DEE" w:rsidRPr="00E741E6" w14:paraId="51A6624B" w14:textId="77777777" w:rsidTr="000D3B1F">
        <w:tc>
          <w:tcPr>
            <w:tcW w:w="1345" w:type="dxa"/>
          </w:tcPr>
          <w:p w14:paraId="5D9167C0" w14:textId="62208F11" w:rsidR="001A6DEE" w:rsidRPr="00E741E6" w:rsidRDefault="007B679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16</w:t>
            </w:r>
            <w:r w:rsidR="001A6DEE">
              <w:rPr>
                <w:rFonts w:ascii="Tahoma" w:hAnsi="Tahoma" w:cs="Tahoma"/>
                <w:color w:val="1F4E79" w:themeColor="accent1" w:themeShade="80"/>
                <w:sz w:val="22"/>
                <w:szCs w:val="22"/>
              </w:rPr>
              <w:t>.</w:t>
            </w:r>
          </w:p>
        </w:tc>
        <w:tc>
          <w:tcPr>
            <w:tcW w:w="7671" w:type="dxa"/>
          </w:tcPr>
          <w:p w14:paraId="2E461528" w14:textId="4AFCB329" w:rsidR="001A6DEE" w:rsidRDefault="001A6DEE" w:rsidP="005B1BDA">
            <w:pPr>
              <w:rPr>
                <w:rFonts w:ascii="Tahoma" w:hAnsi="Tahoma" w:cs="Tahoma"/>
                <w:b/>
                <w:color w:val="1F4E79" w:themeColor="accent1" w:themeShade="80"/>
                <w:sz w:val="22"/>
                <w:szCs w:val="22"/>
              </w:rPr>
            </w:pPr>
            <w:r>
              <w:rPr>
                <w:rFonts w:ascii="Tahoma" w:hAnsi="Tahoma" w:cs="Tahoma"/>
                <w:b/>
                <w:color w:val="1F4E79" w:themeColor="accent1" w:themeShade="80"/>
                <w:sz w:val="22"/>
                <w:szCs w:val="22"/>
              </w:rPr>
              <w:t>Public Intervention</w:t>
            </w:r>
          </w:p>
        </w:tc>
      </w:tr>
      <w:tr w:rsidR="001A6DEE" w:rsidRPr="00E741E6" w14:paraId="4E38FE02" w14:textId="77777777" w:rsidTr="000D3B1F">
        <w:tc>
          <w:tcPr>
            <w:tcW w:w="1345" w:type="dxa"/>
          </w:tcPr>
          <w:p w14:paraId="7A80060C" w14:textId="77777777" w:rsidR="001A6DEE" w:rsidRPr="00E741E6" w:rsidRDefault="001A6DEE" w:rsidP="005B1BDA">
            <w:pPr>
              <w:rPr>
                <w:rFonts w:ascii="Tahoma" w:hAnsi="Tahoma" w:cs="Tahoma"/>
                <w:color w:val="1F4E79" w:themeColor="accent1" w:themeShade="80"/>
                <w:sz w:val="22"/>
                <w:szCs w:val="22"/>
              </w:rPr>
            </w:pPr>
          </w:p>
        </w:tc>
        <w:tc>
          <w:tcPr>
            <w:tcW w:w="7671" w:type="dxa"/>
          </w:tcPr>
          <w:p w14:paraId="1C74F71E" w14:textId="16E943FB" w:rsidR="001A6DEE" w:rsidRPr="003802E2" w:rsidRDefault="001A6DEE" w:rsidP="005B1BDA">
            <w:pPr>
              <w:rPr>
                <w:rFonts w:ascii="Tahoma" w:hAnsi="Tahoma" w:cs="Tahoma"/>
                <w:bCs/>
                <w:color w:val="1F4E79" w:themeColor="accent1" w:themeShade="80"/>
                <w:sz w:val="22"/>
                <w:szCs w:val="22"/>
              </w:rPr>
            </w:pPr>
            <w:r w:rsidRPr="003802E2">
              <w:rPr>
                <w:rFonts w:ascii="Tahoma" w:hAnsi="Tahoma" w:cs="Tahoma"/>
                <w:bCs/>
                <w:color w:val="1F4E79" w:themeColor="accent1" w:themeShade="80"/>
                <w:sz w:val="22"/>
                <w:szCs w:val="22"/>
              </w:rPr>
              <w:t xml:space="preserve">The Chairman will </w:t>
            </w:r>
            <w:r>
              <w:rPr>
                <w:rFonts w:ascii="Tahoma" w:hAnsi="Tahoma" w:cs="Tahoma"/>
                <w:bCs/>
                <w:color w:val="1F4E79" w:themeColor="accent1" w:themeShade="80"/>
                <w:sz w:val="22"/>
                <w:szCs w:val="22"/>
              </w:rPr>
              <w:t>allow 15 minutes for a public intervention at the appropriate point in the meeting if necessary</w:t>
            </w:r>
          </w:p>
        </w:tc>
      </w:tr>
      <w:tr w:rsidR="001A6DEE" w:rsidRPr="00E741E6" w14:paraId="59CCC2D2" w14:textId="77777777" w:rsidTr="000D3B1F">
        <w:tc>
          <w:tcPr>
            <w:tcW w:w="1345" w:type="dxa"/>
          </w:tcPr>
          <w:p w14:paraId="415863E3" w14:textId="77777777" w:rsidR="001A6DEE" w:rsidRPr="00E741E6" w:rsidRDefault="001A6DEE" w:rsidP="005B1BDA">
            <w:pPr>
              <w:rPr>
                <w:rFonts w:ascii="Tahoma" w:hAnsi="Tahoma" w:cs="Tahoma"/>
                <w:color w:val="1F4E79" w:themeColor="accent1" w:themeShade="80"/>
                <w:sz w:val="22"/>
                <w:szCs w:val="22"/>
              </w:rPr>
            </w:pPr>
          </w:p>
        </w:tc>
        <w:tc>
          <w:tcPr>
            <w:tcW w:w="7671" w:type="dxa"/>
          </w:tcPr>
          <w:p w14:paraId="76FCC2DE" w14:textId="77777777" w:rsidR="001A6DEE" w:rsidRDefault="001A6DEE" w:rsidP="005B1BDA">
            <w:pPr>
              <w:rPr>
                <w:rFonts w:ascii="Tahoma" w:hAnsi="Tahoma" w:cs="Tahoma"/>
                <w:b/>
                <w:color w:val="1F4E79" w:themeColor="accent1" w:themeShade="80"/>
                <w:sz w:val="22"/>
                <w:szCs w:val="22"/>
              </w:rPr>
            </w:pPr>
          </w:p>
        </w:tc>
      </w:tr>
      <w:tr w:rsidR="001A6DEE" w:rsidRPr="00E741E6" w14:paraId="7010C8ED" w14:textId="77777777" w:rsidTr="000D3B1F">
        <w:tc>
          <w:tcPr>
            <w:tcW w:w="1345" w:type="dxa"/>
          </w:tcPr>
          <w:p w14:paraId="62DDD887" w14:textId="043F42D4" w:rsidR="001A6DEE" w:rsidRPr="00E741E6" w:rsidRDefault="007B6795" w:rsidP="005B1BDA">
            <w:pPr>
              <w:rPr>
                <w:rFonts w:ascii="Tahoma" w:hAnsi="Tahoma" w:cs="Tahoma"/>
                <w:color w:val="1F4E79" w:themeColor="accent1" w:themeShade="80"/>
                <w:sz w:val="22"/>
                <w:szCs w:val="22"/>
              </w:rPr>
            </w:pPr>
            <w:r>
              <w:rPr>
                <w:rFonts w:ascii="Tahoma" w:hAnsi="Tahoma" w:cs="Tahoma"/>
                <w:color w:val="1F4E79" w:themeColor="accent1" w:themeShade="80"/>
                <w:sz w:val="22"/>
                <w:szCs w:val="22"/>
              </w:rPr>
              <w:t>17</w:t>
            </w:r>
            <w:r w:rsidR="001A6DEE">
              <w:rPr>
                <w:rFonts w:ascii="Tahoma" w:hAnsi="Tahoma" w:cs="Tahoma"/>
                <w:color w:val="1F4E79" w:themeColor="accent1" w:themeShade="80"/>
                <w:sz w:val="22"/>
                <w:szCs w:val="22"/>
              </w:rPr>
              <w:t>.</w:t>
            </w:r>
          </w:p>
        </w:tc>
        <w:tc>
          <w:tcPr>
            <w:tcW w:w="7671" w:type="dxa"/>
          </w:tcPr>
          <w:p w14:paraId="73C88E87" w14:textId="73ADBA54" w:rsidR="001A6DEE" w:rsidRDefault="001A6DEE" w:rsidP="005B1BDA">
            <w:pPr>
              <w:rPr>
                <w:rFonts w:ascii="Tahoma" w:hAnsi="Tahoma" w:cs="Tahoma"/>
                <w:b/>
                <w:color w:val="1F4E79" w:themeColor="accent1" w:themeShade="80"/>
                <w:sz w:val="22"/>
                <w:szCs w:val="22"/>
              </w:rPr>
            </w:pPr>
            <w:r>
              <w:rPr>
                <w:rFonts w:ascii="Tahoma" w:hAnsi="Tahoma" w:cs="Tahoma"/>
                <w:b/>
                <w:color w:val="1F4E79" w:themeColor="accent1" w:themeShade="80"/>
                <w:sz w:val="22"/>
                <w:szCs w:val="22"/>
              </w:rPr>
              <w:t>Date of Next Meeting</w:t>
            </w:r>
          </w:p>
        </w:tc>
      </w:tr>
      <w:tr w:rsidR="001A6DEE" w:rsidRPr="00E741E6" w14:paraId="3E4991A4" w14:textId="77777777" w:rsidTr="000D3B1F">
        <w:tc>
          <w:tcPr>
            <w:tcW w:w="1345" w:type="dxa"/>
          </w:tcPr>
          <w:p w14:paraId="36B82597" w14:textId="77777777" w:rsidR="001A6DEE" w:rsidRPr="00E741E6" w:rsidRDefault="001A6DEE" w:rsidP="005B1BDA">
            <w:pPr>
              <w:rPr>
                <w:rFonts w:ascii="Tahoma" w:hAnsi="Tahoma" w:cs="Tahoma"/>
                <w:color w:val="1F4E79" w:themeColor="accent1" w:themeShade="80"/>
                <w:sz w:val="22"/>
                <w:szCs w:val="22"/>
              </w:rPr>
            </w:pPr>
          </w:p>
        </w:tc>
        <w:tc>
          <w:tcPr>
            <w:tcW w:w="7671" w:type="dxa"/>
          </w:tcPr>
          <w:p w14:paraId="5186DFEE" w14:textId="0649A8C2" w:rsidR="001A6DEE" w:rsidRPr="00672B12" w:rsidRDefault="001A6DEE" w:rsidP="001A6DEE">
            <w:pPr>
              <w:pStyle w:val="ListParagraph"/>
              <w:numPr>
                <w:ilvl w:val="0"/>
                <w:numId w:val="4"/>
              </w:numPr>
              <w:rPr>
                <w:rFonts w:ascii="Tahoma" w:hAnsi="Tahoma" w:cs="Tahoma"/>
                <w:color w:val="1F4E79" w:themeColor="accent1" w:themeShade="80"/>
                <w:sz w:val="22"/>
                <w:szCs w:val="22"/>
              </w:rPr>
            </w:pPr>
            <w:r>
              <w:rPr>
                <w:rFonts w:ascii="Tahoma" w:hAnsi="Tahoma" w:cs="Tahoma"/>
                <w:color w:val="1F4E79" w:themeColor="accent1" w:themeShade="80"/>
                <w:sz w:val="22"/>
                <w:szCs w:val="22"/>
              </w:rPr>
              <w:t xml:space="preserve"> Tuesday 12 October 2021</w:t>
            </w:r>
          </w:p>
        </w:tc>
      </w:tr>
    </w:tbl>
    <w:p w14:paraId="3EBBEBF6" w14:textId="77777777" w:rsidR="00A447AA" w:rsidRPr="00E741E6" w:rsidRDefault="00A447AA">
      <w:pPr>
        <w:rPr>
          <w:rFonts w:ascii="Tahoma" w:hAnsi="Tahoma" w:cs="Tahoma"/>
          <w:color w:val="1F4E79" w:themeColor="accent1" w:themeShade="80"/>
          <w:sz w:val="22"/>
          <w:szCs w:val="22"/>
        </w:rPr>
      </w:pPr>
    </w:p>
    <w:p w14:paraId="7A6BEC56" w14:textId="09FB3F49" w:rsidR="00A447AA" w:rsidRPr="00E741E6" w:rsidRDefault="00A447AA" w:rsidP="00915A47">
      <w:pPr>
        <w:rPr>
          <w:rFonts w:ascii="Tahoma" w:hAnsi="Tahoma" w:cs="Tahoma"/>
          <w:b/>
          <w:color w:val="1F4E79" w:themeColor="accent1" w:themeShade="80"/>
          <w:sz w:val="22"/>
          <w:szCs w:val="22"/>
        </w:rPr>
      </w:pPr>
      <w:r w:rsidRPr="00E741E6">
        <w:rPr>
          <w:rFonts w:ascii="Tahoma" w:hAnsi="Tahoma" w:cs="Tahoma"/>
          <w:b/>
          <w:color w:val="1F4E79" w:themeColor="accent1" w:themeShade="80"/>
          <w:sz w:val="22"/>
          <w:szCs w:val="22"/>
        </w:rPr>
        <w:t>CATHERINE CATT</w:t>
      </w:r>
      <w:r w:rsidR="00EE10F5">
        <w:rPr>
          <w:rFonts w:ascii="Tahoma" w:hAnsi="Tahoma" w:cs="Tahoma"/>
          <w:b/>
          <w:color w:val="1F4E79" w:themeColor="accent1" w:themeShade="80"/>
          <w:sz w:val="22"/>
          <w:szCs w:val="22"/>
        </w:rPr>
        <w:tab/>
      </w:r>
      <w:r w:rsidR="00EE10F5">
        <w:rPr>
          <w:rFonts w:ascii="Tahoma" w:hAnsi="Tahoma" w:cs="Tahoma"/>
          <w:b/>
          <w:color w:val="1F4E79" w:themeColor="accent1" w:themeShade="80"/>
          <w:sz w:val="22"/>
          <w:szCs w:val="22"/>
        </w:rPr>
        <w:tab/>
      </w:r>
      <w:r w:rsidR="00EE10F5">
        <w:rPr>
          <w:rFonts w:ascii="Tahoma" w:hAnsi="Tahoma" w:cs="Tahoma"/>
          <w:b/>
          <w:color w:val="1F4E79" w:themeColor="accent1" w:themeShade="80"/>
          <w:sz w:val="22"/>
          <w:szCs w:val="22"/>
        </w:rPr>
        <w:tab/>
      </w:r>
      <w:r w:rsidR="00EE10F5">
        <w:rPr>
          <w:rFonts w:ascii="Tahoma" w:hAnsi="Tahoma" w:cs="Tahoma"/>
          <w:b/>
          <w:color w:val="1F4E79" w:themeColor="accent1" w:themeShade="80"/>
          <w:sz w:val="22"/>
          <w:szCs w:val="22"/>
        </w:rPr>
        <w:tab/>
      </w:r>
      <w:r w:rsidR="00EE10F5">
        <w:rPr>
          <w:rFonts w:ascii="Tahoma" w:hAnsi="Tahoma" w:cs="Tahoma"/>
          <w:b/>
          <w:color w:val="1F4E79" w:themeColor="accent1" w:themeShade="80"/>
          <w:sz w:val="22"/>
          <w:szCs w:val="22"/>
        </w:rPr>
        <w:tab/>
        <w:t>CC:</w:t>
      </w:r>
      <w:r w:rsidR="00EE10F5">
        <w:rPr>
          <w:rFonts w:ascii="Tahoma" w:hAnsi="Tahoma" w:cs="Tahoma"/>
          <w:b/>
          <w:color w:val="1F4E79" w:themeColor="accent1" w:themeShade="80"/>
          <w:sz w:val="22"/>
          <w:szCs w:val="22"/>
        </w:rPr>
        <w:tab/>
        <w:t>For Information</w:t>
      </w:r>
    </w:p>
    <w:p w14:paraId="293E609C" w14:textId="03F1CA1E" w:rsidR="00A447AA" w:rsidRDefault="00A447AA" w:rsidP="00915A47">
      <w:pPr>
        <w:rPr>
          <w:rFonts w:ascii="Tahoma" w:hAnsi="Tahoma" w:cs="Tahoma"/>
          <w:bCs/>
          <w:color w:val="1F4E79" w:themeColor="accent1" w:themeShade="80"/>
          <w:sz w:val="22"/>
          <w:szCs w:val="22"/>
        </w:rPr>
      </w:pPr>
      <w:r w:rsidRPr="00E741E6">
        <w:rPr>
          <w:rFonts w:ascii="Tahoma" w:hAnsi="Tahoma" w:cs="Tahoma"/>
          <w:color w:val="1F4E79" w:themeColor="accent1" w:themeShade="80"/>
          <w:sz w:val="22"/>
          <w:szCs w:val="22"/>
        </w:rPr>
        <w:t>Clerk to Sandhurst Parish Council</w:t>
      </w:r>
      <w:r w:rsidR="00EE10F5">
        <w:rPr>
          <w:rFonts w:ascii="Tahoma" w:hAnsi="Tahoma" w:cs="Tahoma"/>
          <w:color w:val="1F4E79" w:themeColor="accent1" w:themeShade="80"/>
          <w:sz w:val="22"/>
          <w:szCs w:val="22"/>
        </w:rPr>
        <w:tab/>
      </w:r>
      <w:r w:rsidR="00EE10F5">
        <w:rPr>
          <w:rFonts w:ascii="Tahoma" w:hAnsi="Tahoma" w:cs="Tahoma"/>
          <w:color w:val="1F4E79" w:themeColor="accent1" w:themeShade="80"/>
          <w:sz w:val="22"/>
          <w:szCs w:val="22"/>
        </w:rPr>
        <w:tab/>
      </w:r>
      <w:r w:rsidR="00EE10F5">
        <w:rPr>
          <w:rFonts w:ascii="Tahoma" w:hAnsi="Tahoma" w:cs="Tahoma"/>
          <w:color w:val="1F4E79" w:themeColor="accent1" w:themeShade="80"/>
          <w:sz w:val="22"/>
          <w:szCs w:val="22"/>
        </w:rPr>
        <w:tab/>
      </w:r>
      <w:r w:rsidR="00EE10F5">
        <w:rPr>
          <w:rFonts w:ascii="Tahoma" w:hAnsi="Tahoma" w:cs="Tahoma"/>
          <w:color w:val="1F4E79" w:themeColor="accent1" w:themeShade="80"/>
          <w:sz w:val="22"/>
          <w:szCs w:val="22"/>
        </w:rPr>
        <w:tab/>
      </w:r>
      <w:r w:rsidR="00EE10F5" w:rsidRPr="007134DF">
        <w:rPr>
          <w:rFonts w:ascii="Tahoma" w:hAnsi="Tahoma" w:cs="Tahoma"/>
          <w:bCs/>
          <w:color w:val="1F4E79" w:themeColor="accent1" w:themeShade="80"/>
          <w:sz w:val="22"/>
          <w:szCs w:val="22"/>
        </w:rPr>
        <w:t>County Cllr Seán Holden</w:t>
      </w:r>
    </w:p>
    <w:p w14:paraId="0D5A6E57" w14:textId="5298A6CE" w:rsidR="001D3C7B" w:rsidRDefault="0030594C" w:rsidP="0030594C">
      <w:pPr>
        <w:rPr>
          <w:rFonts w:ascii="Tahoma" w:hAnsi="Tahoma" w:cs="Tahoma"/>
          <w:bCs/>
          <w:color w:val="1F4E79" w:themeColor="accent1" w:themeShade="80"/>
          <w:sz w:val="22"/>
          <w:szCs w:val="22"/>
        </w:rPr>
      </w:pP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sidRPr="007134DF">
        <w:rPr>
          <w:rFonts w:ascii="Tahoma" w:hAnsi="Tahoma" w:cs="Tahoma"/>
          <w:bCs/>
          <w:color w:val="1F4E79" w:themeColor="accent1" w:themeShade="80"/>
          <w:sz w:val="22"/>
          <w:szCs w:val="22"/>
        </w:rPr>
        <w:t>Borough Cllr Godfrey</w:t>
      </w:r>
      <w:r w:rsidR="00D30CA4">
        <w:rPr>
          <w:rFonts w:ascii="Tahoma" w:hAnsi="Tahoma" w:cs="Tahoma"/>
          <w:bCs/>
          <w:color w:val="1F4E79" w:themeColor="accent1" w:themeShade="80"/>
          <w:sz w:val="22"/>
          <w:szCs w:val="22"/>
        </w:rPr>
        <w:t xml:space="preserve"> Bland</w:t>
      </w:r>
    </w:p>
    <w:p w14:paraId="45440254" w14:textId="03A6CF80" w:rsidR="007B142E" w:rsidRPr="0030594C" w:rsidRDefault="007B142E" w:rsidP="0030594C">
      <w:pPr>
        <w:rPr>
          <w:rFonts w:ascii="Tahoma" w:hAnsi="Tahoma" w:cs="Tahoma"/>
          <w:color w:val="1F4E79" w:themeColor="accent1" w:themeShade="80"/>
          <w:sz w:val="22"/>
          <w:szCs w:val="22"/>
        </w:rPr>
      </w:pP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r>
      <w:r>
        <w:rPr>
          <w:rFonts w:ascii="Tahoma" w:hAnsi="Tahoma" w:cs="Tahoma"/>
          <w:bCs/>
          <w:color w:val="1F4E79" w:themeColor="accent1" w:themeShade="80"/>
          <w:sz w:val="22"/>
          <w:szCs w:val="22"/>
        </w:rPr>
        <w:tab/>
        <w:t xml:space="preserve">PCSO </w:t>
      </w:r>
      <w:r w:rsidR="001361AE">
        <w:rPr>
          <w:rFonts w:ascii="Tahoma" w:hAnsi="Tahoma" w:cs="Tahoma"/>
          <w:bCs/>
          <w:color w:val="1F4E79" w:themeColor="accent1" w:themeShade="80"/>
          <w:sz w:val="22"/>
          <w:szCs w:val="22"/>
        </w:rPr>
        <w:t>Fuller</w:t>
      </w:r>
    </w:p>
    <w:sectPr w:rsidR="007B142E" w:rsidRPr="0030594C" w:rsidSect="00E741E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611E8" w14:textId="77777777" w:rsidR="00D71C2E" w:rsidRDefault="00D71C2E" w:rsidP="003253DE">
      <w:r>
        <w:separator/>
      </w:r>
    </w:p>
  </w:endnote>
  <w:endnote w:type="continuationSeparator" w:id="0">
    <w:p w14:paraId="13203A05" w14:textId="77777777" w:rsidR="00D71C2E" w:rsidRDefault="00D71C2E" w:rsidP="0032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271982"/>
      <w:docPartObj>
        <w:docPartGallery w:val="Page Numbers (Bottom of Page)"/>
        <w:docPartUnique/>
      </w:docPartObj>
    </w:sdtPr>
    <w:sdtEndPr>
      <w:rPr>
        <w:rFonts w:ascii="Tahoma" w:hAnsi="Tahoma" w:cs="Tahoma"/>
        <w:noProof/>
        <w:color w:val="2F5496" w:themeColor="accent5" w:themeShade="BF"/>
        <w:sz w:val="18"/>
        <w:szCs w:val="18"/>
      </w:rPr>
    </w:sdtEndPr>
    <w:sdtContent>
      <w:p w14:paraId="5C48BE33" w14:textId="6AAED8C5" w:rsidR="00867579" w:rsidRPr="00867579" w:rsidRDefault="00867579">
        <w:pPr>
          <w:pStyle w:val="Footer"/>
          <w:jc w:val="center"/>
          <w:rPr>
            <w:rFonts w:ascii="Tahoma" w:hAnsi="Tahoma" w:cs="Tahoma"/>
            <w:color w:val="2F5496" w:themeColor="accent5" w:themeShade="BF"/>
            <w:sz w:val="18"/>
            <w:szCs w:val="18"/>
          </w:rPr>
        </w:pPr>
        <w:r w:rsidRPr="00867579">
          <w:rPr>
            <w:rFonts w:ascii="Tahoma" w:hAnsi="Tahoma" w:cs="Tahoma"/>
            <w:color w:val="2F5496" w:themeColor="accent5" w:themeShade="BF"/>
            <w:sz w:val="18"/>
            <w:szCs w:val="18"/>
          </w:rPr>
          <w:fldChar w:fldCharType="begin"/>
        </w:r>
        <w:r w:rsidRPr="00867579">
          <w:rPr>
            <w:rFonts w:ascii="Tahoma" w:hAnsi="Tahoma" w:cs="Tahoma"/>
            <w:color w:val="2F5496" w:themeColor="accent5" w:themeShade="BF"/>
            <w:sz w:val="18"/>
            <w:szCs w:val="18"/>
          </w:rPr>
          <w:instrText xml:space="preserve"> PAGE   \* MERGEFORMAT </w:instrText>
        </w:r>
        <w:r w:rsidRPr="00867579">
          <w:rPr>
            <w:rFonts w:ascii="Tahoma" w:hAnsi="Tahoma" w:cs="Tahoma"/>
            <w:color w:val="2F5496" w:themeColor="accent5" w:themeShade="BF"/>
            <w:sz w:val="18"/>
            <w:szCs w:val="18"/>
          </w:rPr>
          <w:fldChar w:fldCharType="separate"/>
        </w:r>
        <w:r w:rsidR="005E377E">
          <w:rPr>
            <w:rFonts w:ascii="Tahoma" w:hAnsi="Tahoma" w:cs="Tahoma"/>
            <w:noProof/>
            <w:color w:val="2F5496" w:themeColor="accent5" w:themeShade="BF"/>
            <w:sz w:val="18"/>
            <w:szCs w:val="18"/>
          </w:rPr>
          <w:t>1</w:t>
        </w:r>
        <w:r w:rsidRPr="00867579">
          <w:rPr>
            <w:rFonts w:ascii="Tahoma" w:hAnsi="Tahoma" w:cs="Tahoma"/>
            <w:noProof/>
            <w:color w:val="2F5496" w:themeColor="accent5" w:themeShade="BF"/>
            <w:sz w:val="18"/>
            <w:szCs w:val="18"/>
          </w:rPr>
          <w:fldChar w:fldCharType="end"/>
        </w:r>
      </w:p>
    </w:sdtContent>
  </w:sdt>
  <w:p w14:paraId="59A3458E" w14:textId="77777777" w:rsidR="00867579" w:rsidRDefault="00867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9863D" w14:textId="77777777" w:rsidR="00D71C2E" w:rsidRDefault="00D71C2E" w:rsidP="003253DE">
      <w:r>
        <w:separator/>
      </w:r>
    </w:p>
  </w:footnote>
  <w:footnote w:type="continuationSeparator" w:id="0">
    <w:p w14:paraId="13C2BB83" w14:textId="77777777" w:rsidR="00D71C2E" w:rsidRDefault="00D71C2E" w:rsidP="00325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08F"/>
    <w:multiLevelType w:val="hybridMultilevel"/>
    <w:tmpl w:val="6C542E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61960"/>
    <w:multiLevelType w:val="hybridMultilevel"/>
    <w:tmpl w:val="394ECD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000EA"/>
    <w:multiLevelType w:val="hybridMultilevel"/>
    <w:tmpl w:val="125A7056"/>
    <w:lvl w:ilvl="0" w:tplc="C158C8E8">
      <w:start w:val="1"/>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5113DF9"/>
    <w:multiLevelType w:val="hybridMultilevel"/>
    <w:tmpl w:val="8152A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476BB"/>
    <w:multiLevelType w:val="hybridMultilevel"/>
    <w:tmpl w:val="6C962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CB32A9"/>
    <w:multiLevelType w:val="hybridMultilevel"/>
    <w:tmpl w:val="17326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26149D"/>
    <w:multiLevelType w:val="hybridMultilevel"/>
    <w:tmpl w:val="A1081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306442"/>
    <w:multiLevelType w:val="hybridMultilevel"/>
    <w:tmpl w:val="27D8C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2D2BCE"/>
    <w:multiLevelType w:val="hybridMultilevel"/>
    <w:tmpl w:val="1D082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057F69"/>
    <w:multiLevelType w:val="hybridMultilevel"/>
    <w:tmpl w:val="4FC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C6480"/>
    <w:multiLevelType w:val="hybridMultilevel"/>
    <w:tmpl w:val="962CA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3958FF"/>
    <w:multiLevelType w:val="hybridMultilevel"/>
    <w:tmpl w:val="CDC47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B4DF7"/>
    <w:multiLevelType w:val="hybridMultilevel"/>
    <w:tmpl w:val="68DA10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024B1D"/>
    <w:multiLevelType w:val="hybridMultilevel"/>
    <w:tmpl w:val="BA4EDE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AD768B"/>
    <w:multiLevelType w:val="hybridMultilevel"/>
    <w:tmpl w:val="4928F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34D48"/>
    <w:multiLevelType w:val="hybridMultilevel"/>
    <w:tmpl w:val="F4760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E301BB"/>
    <w:multiLevelType w:val="hybridMultilevel"/>
    <w:tmpl w:val="132A83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485910"/>
    <w:multiLevelType w:val="hybridMultilevel"/>
    <w:tmpl w:val="80E0B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963D5"/>
    <w:multiLevelType w:val="hybridMultilevel"/>
    <w:tmpl w:val="F258B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CB5E86"/>
    <w:multiLevelType w:val="hybridMultilevel"/>
    <w:tmpl w:val="11764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3522BC"/>
    <w:multiLevelType w:val="hybridMultilevel"/>
    <w:tmpl w:val="65C0D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FF665D"/>
    <w:multiLevelType w:val="hybridMultilevel"/>
    <w:tmpl w:val="5036A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B636B0"/>
    <w:multiLevelType w:val="hybridMultilevel"/>
    <w:tmpl w:val="70BEB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F7529"/>
    <w:multiLevelType w:val="hybridMultilevel"/>
    <w:tmpl w:val="F84C1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1807BB"/>
    <w:multiLevelType w:val="hybridMultilevel"/>
    <w:tmpl w:val="9FC48F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BC1424"/>
    <w:multiLevelType w:val="hybridMultilevel"/>
    <w:tmpl w:val="C39A7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2625A4"/>
    <w:multiLevelType w:val="hybridMultilevel"/>
    <w:tmpl w:val="8FF4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9"/>
  </w:num>
  <w:num w:numId="4">
    <w:abstractNumId w:val="4"/>
  </w:num>
  <w:num w:numId="5">
    <w:abstractNumId w:val="18"/>
  </w:num>
  <w:num w:numId="6">
    <w:abstractNumId w:val="6"/>
  </w:num>
  <w:num w:numId="7">
    <w:abstractNumId w:val="8"/>
  </w:num>
  <w:num w:numId="8">
    <w:abstractNumId w:val="14"/>
  </w:num>
  <w:num w:numId="9">
    <w:abstractNumId w:val="23"/>
  </w:num>
  <w:num w:numId="10">
    <w:abstractNumId w:val="1"/>
  </w:num>
  <w:num w:numId="11">
    <w:abstractNumId w:val="13"/>
  </w:num>
  <w:num w:numId="12">
    <w:abstractNumId w:val="21"/>
  </w:num>
  <w:num w:numId="13">
    <w:abstractNumId w:val="11"/>
  </w:num>
  <w:num w:numId="14">
    <w:abstractNumId w:val="7"/>
  </w:num>
  <w:num w:numId="15">
    <w:abstractNumId w:val="24"/>
  </w:num>
  <w:num w:numId="16">
    <w:abstractNumId w:val="22"/>
  </w:num>
  <w:num w:numId="17">
    <w:abstractNumId w:val="26"/>
  </w:num>
  <w:num w:numId="18">
    <w:abstractNumId w:val="9"/>
  </w:num>
  <w:num w:numId="19">
    <w:abstractNumId w:val="10"/>
  </w:num>
  <w:num w:numId="20">
    <w:abstractNumId w:val="16"/>
  </w:num>
  <w:num w:numId="21">
    <w:abstractNumId w:val="12"/>
  </w:num>
  <w:num w:numId="22">
    <w:abstractNumId w:val="5"/>
  </w:num>
  <w:num w:numId="23">
    <w:abstractNumId w:val="0"/>
  </w:num>
  <w:num w:numId="24">
    <w:abstractNumId w:val="3"/>
  </w:num>
  <w:num w:numId="25">
    <w:abstractNumId w:val="25"/>
  </w:num>
  <w:num w:numId="26">
    <w:abstractNumId w:val="20"/>
  </w:num>
  <w:num w:numId="2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70"/>
    <w:rsid w:val="000002E4"/>
    <w:rsid w:val="00012112"/>
    <w:rsid w:val="00012619"/>
    <w:rsid w:val="0001392D"/>
    <w:rsid w:val="00015B07"/>
    <w:rsid w:val="00016A34"/>
    <w:rsid w:val="00022AA2"/>
    <w:rsid w:val="00023B40"/>
    <w:rsid w:val="000246B6"/>
    <w:rsid w:val="000352F4"/>
    <w:rsid w:val="00035944"/>
    <w:rsid w:val="00042456"/>
    <w:rsid w:val="00042FF1"/>
    <w:rsid w:val="00047016"/>
    <w:rsid w:val="0005181E"/>
    <w:rsid w:val="00052DBA"/>
    <w:rsid w:val="00053334"/>
    <w:rsid w:val="00060143"/>
    <w:rsid w:val="0006193A"/>
    <w:rsid w:val="00063753"/>
    <w:rsid w:val="00063920"/>
    <w:rsid w:val="00063E8C"/>
    <w:rsid w:val="00070B0A"/>
    <w:rsid w:val="00090F7C"/>
    <w:rsid w:val="00091E37"/>
    <w:rsid w:val="000A07F0"/>
    <w:rsid w:val="000A33C2"/>
    <w:rsid w:val="000A7396"/>
    <w:rsid w:val="000A7F15"/>
    <w:rsid w:val="000B0E5B"/>
    <w:rsid w:val="000C24B6"/>
    <w:rsid w:val="000C760B"/>
    <w:rsid w:val="000D1F9C"/>
    <w:rsid w:val="000D3B1F"/>
    <w:rsid w:val="000D57AE"/>
    <w:rsid w:val="000D7D25"/>
    <w:rsid w:val="000E2E82"/>
    <w:rsid w:val="000E7668"/>
    <w:rsid w:val="000F163C"/>
    <w:rsid w:val="000F172D"/>
    <w:rsid w:val="000F1F64"/>
    <w:rsid w:val="000F7500"/>
    <w:rsid w:val="00102FD8"/>
    <w:rsid w:val="00104E30"/>
    <w:rsid w:val="00107CE0"/>
    <w:rsid w:val="001235BB"/>
    <w:rsid w:val="0012587A"/>
    <w:rsid w:val="00130529"/>
    <w:rsid w:val="0013430E"/>
    <w:rsid w:val="00134B65"/>
    <w:rsid w:val="001361AE"/>
    <w:rsid w:val="00143616"/>
    <w:rsid w:val="001458C8"/>
    <w:rsid w:val="001525D5"/>
    <w:rsid w:val="00152D7B"/>
    <w:rsid w:val="00161A95"/>
    <w:rsid w:val="00164238"/>
    <w:rsid w:val="00167360"/>
    <w:rsid w:val="0016791C"/>
    <w:rsid w:val="00170758"/>
    <w:rsid w:val="00172D14"/>
    <w:rsid w:val="00176EC4"/>
    <w:rsid w:val="001854E5"/>
    <w:rsid w:val="00186A53"/>
    <w:rsid w:val="00187C9D"/>
    <w:rsid w:val="00197DAD"/>
    <w:rsid w:val="001A1967"/>
    <w:rsid w:val="001A6DEE"/>
    <w:rsid w:val="001A751F"/>
    <w:rsid w:val="001B1781"/>
    <w:rsid w:val="001B4EA5"/>
    <w:rsid w:val="001B732F"/>
    <w:rsid w:val="001C0602"/>
    <w:rsid w:val="001C55F7"/>
    <w:rsid w:val="001C5673"/>
    <w:rsid w:val="001C66BA"/>
    <w:rsid w:val="001D1502"/>
    <w:rsid w:val="001D1C88"/>
    <w:rsid w:val="001D3C7B"/>
    <w:rsid w:val="001D3E5A"/>
    <w:rsid w:val="001D58A7"/>
    <w:rsid w:val="001E31B3"/>
    <w:rsid w:val="001E548A"/>
    <w:rsid w:val="001E74B6"/>
    <w:rsid w:val="001F1E1B"/>
    <w:rsid w:val="002046A8"/>
    <w:rsid w:val="00207E06"/>
    <w:rsid w:val="00210AF2"/>
    <w:rsid w:val="00211027"/>
    <w:rsid w:val="0021350D"/>
    <w:rsid w:val="00225D05"/>
    <w:rsid w:val="00226305"/>
    <w:rsid w:val="00226958"/>
    <w:rsid w:val="00226BCD"/>
    <w:rsid w:val="00232113"/>
    <w:rsid w:val="00236C42"/>
    <w:rsid w:val="00241862"/>
    <w:rsid w:val="002448C2"/>
    <w:rsid w:val="002449D1"/>
    <w:rsid w:val="0024533B"/>
    <w:rsid w:val="002476FB"/>
    <w:rsid w:val="002518F1"/>
    <w:rsid w:val="00251AC2"/>
    <w:rsid w:val="00254267"/>
    <w:rsid w:val="00263D81"/>
    <w:rsid w:val="00265BC9"/>
    <w:rsid w:val="0026618C"/>
    <w:rsid w:val="002739F0"/>
    <w:rsid w:val="0028248D"/>
    <w:rsid w:val="00282E52"/>
    <w:rsid w:val="00283DE0"/>
    <w:rsid w:val="002B1C05"/>
    <w:rsid w:val="002B4D83"/>
    <w:rsid w:val="002B4F8A"/>
    <w:rsid w:val="002C1067"/>
    <w:rsid w:val="002C28CD"/>
    <w:rsid w:val="002D5159"/>
    <w:rsid w:val="002E0D4B"/>
    <w:rsid w:val="002E35AC"/>
    <w:rsid w:val="002F6ABD"/>
    <w:rsid w:val="00300417"/>
    <w:rsid w:val="0030594C"/>
    <w:rsid w:val="003101D9"/>
    <w:rsid w:val="00311DAF"/>
    <w:rsid w:val="0031690C"/>
    <w:rsid w:val="00320467"/>
    <w:rsid w:val="003253DE"/>
    <w:rsid w:val="00333E0F"/>
    <w:rsid w:val="00333E9A"/>
    <w:rsid w:val="00342415"/>
    <w:rsid w:val="003461B3"/>
    <w:rsid w:val="00351342"/>
    <w:rsid w:val="0035418B"/>
    <w:rsid w:val="00354C82"/>
    <w:rsid w:val="00366F45"/>
    <w:rsid w:val="00367037"/>
    <w:rsid w:val="00370128"/>
    <w:rsid w:val="00370DB8"/>
    <w:rsid w:val="00372407"/>
    <w:rsid w:val="003802E2"/>
    <w:rsid w:val="0038390C"/>
    <w:rsid w:val="00393BBF"/>
    <w:rsid w:val="00395515"/>
    <w:rsid w:val="003A05C0"/>
    <w:rsid w:val="003A2758"/>
    <w:rsid w:val="003A4599"/>
    <w:rsid w:val="003B29DB"/>
    <w:rsid w:val="003B30CA"/>
    <w:rsid w:val="003B36B0"/>
    <w:rsid w:val="003C0394"/>
    <w:rsid w:val="003D5693"/>
    <w:rsid w:val="003D6EA6"/>
    <w:rsid w:val="003E3342"/>
    <w:rsid w:val="003E3FEA"/>
    <w:rsid w:val="003E6C03"/>
    <w:rsid w:val="003F2F24"/>
    <w:rsid w:val="003F35CD"/>
    <w:rsid w:val="00403163"/>
    <w:rsid w:val="004039EB"/>
    <w:rsid w:val="00404A4A"/>
    <w:rsid w:val="004206E1"/>
    <w:rsid w:val="00422DA8"/>
    <w:rsid w:val="004255F6"/>
    <w:rsid w:val="004268E6"/>
    <w:rsid w:val="00430427"/>
    <w:rsid w:val="004324F1"/>
    <w:rsid w:val="00432B85"/>
    <w:rsid w:val="00434C3C"/>
    <w:rsid w:val="00435A6A"/>
    <w:rsid w:val="00435FC2"/>
    <w:rsid w:val="00437CAD"/>
    <w:rsid w:val="004410ED"/>
    <w:rsid w:val="0044308C"/>
    <w:rsid w:val="00445664"/>
    <w:rsid w:val="004503B8"/>
    <w:rsid w:val="00452D2A"/>
    <w:rsid w:val="004543D7"/>
    <w:rsid w:val="00456D7D"/>
    <w:rsid w:val="0046434A"/>
    <w:rsid w:val="004649DC"/>
    <w:rsid w:val="0046656C"/>
    <w:rsid w:val="0047118E"/>
    <w:rsid w:val="00472139"/>
    <w:rsid w:val="00472CFB"/>
    <w:rsid w:val="00474E52"/>
    <w:rsid w:val="00480DD9"/>
    <w:rsid w:val="004903A9"/>
    <w:rsid w:val="00490BDC"/>
    <w:rsid w:val="00495912"/>
    <w:rsid w:val="004A240C"/>
    <w:rsid w:val="004A4818"/>
    <w:rsid w:val="004C225C"/>
    <w:rsid w:val="004C4519"/>
    <w:rsid w:val="004C70CB"/>
    <w:rsid w:val="004D42B9"/>
    <w:rsid w:val="004D717B"/>
    <w:rsid w:val="004E168C"/>
    <w:rsid w:val="004E19CA"/>
    <w:rsid w:val="004E27F8"/>
    <w:rsid w:val="004E3870"/>
    <w:rsid w:val="004E516E"/>
    <w:rsid w:val="004E5AB7"/>
    <w:rsid w:val="004F0796"/>
    <w:rsid w:val="004F1A4D"/>
    <w:rsid w:val="004F2D02"/>
    <w:rsid w:val="004F51D9"/>
    <w:rsid w:val="004F5C88"/>
    <w:rsid w:val="00501DA1"/>
    <w:rsid w:val="00504470"/>
    <w:rsid w:val="00506EA8"/>
    <w:rsid w:val="00511A13"/>
    <w:rsid w:val="00515B8E"/>
    <w:rsid w:val="00516E5B"/>
    <w:rsid w:val="0051795E"/>
    <w:rsid w:val="00523221"/>
    <w:rsid w:val="00523B1F"/>
    <w:rsid w:val="0053002B"/>
    <w:rsid w:val="0053059A"/>
    <w:rsid w:val="00535A13"/>
    <w:rsid w:val="005368DA"/>
    <w:rsid w:val="005401A5"/>
    <w:rsid w:val="00542F87"/>
    <w:rsid w:val="005535A8"/>
    <w:rsid w:val="00554DF3"/>
    <w:rsid w:val="0055661E"/>
    <w:rsid w:val="00562B99"/>
    <w:rsid w:val="00565F2B"/>
    <w:rsid w:val="005679F0"/>
    <w:rsid w:val="005743A1"/>
    <w:rsid w:val="00574585"/>
    <w:rsid w:val="005827A0"/>
    <w:rsid w:val="00584333"/>
    <w:rsid w:val="00591CF8"/>
    <w:rsid w:val="00591E06"/>
    <w:rsid w:val="00595CED"/>
    <w:rsid w:val="005A43A2"/>
    <w:rsid w:val="005A442C"/>
    <w:rsid w:val="005B1BDA"/>
    <w:rsid w:val="005B2197"/>
    <w:rsid w:val="005B3F3A"/>
    <w:rsid w:val="005B58AB"/>
    <w:rsid w:val="005C350B"/>
    <w:rsid w:val="005C7175"/>
    <w:rsid w:val="005D57C9"/>
    <w:rsid w:val="005E377E"/>
    <w:rsid w:val="005E4FB0"/>
    <w:rsid w:val="005E6E88"/>
    <w:rsid w:val="005E6F0C"/>
    <w:rsid w:val="005E7E4C"/>
    <w:rsid w:val="006010AF"/>
    <w:rsid w:val="00604F23"/>
    <w:rsid w:val="00605123"/>
    <w:rsid w:val="00606F10"/>
    <w:rsid w:val="0061269A"/>
    <w:rsid w:val="00612FD3"/>
    <w:rsid w:val="006133E0"/>
    <w:rsid w:val="00613F2C"/>
    <w:rsid w:val="00614ACB"/>
    <w:rsid w:val="00614E71"/>
    <w:rsid w:val="0062139B"/>
    <w:rsid w:val="00623B04"/>
    <w:rsid w:val="00625DDB"/>
    <w:rsid w:val="00625E28"/>
    <w:rsid w:val="00632BDE"/>
    <w:rsid w:val="0063490C"/>
    <w:rsid w:val="006373C1"/>
    <w:rsid w:val="006407DD"/>
    <w:rsid w:val="00644AB9"/>
    <w:rsid w:val="00652649"/>
    <w:rsid w:val="00654B09"/>
    <w:rsid w:val="006624AC"/>
    <w:rsid w:val="00665299"/>
    <w:rsid w:val="00665464"/>
    <w:rsid w:val="00672B12"/>
    <w:rsid w:val="0067527A"/>
    <w:rsid w:val="00675EFF"/>
    <w:rsid w:val="006769B0"/>
    <w:rsid w:val="0068286F"/>
    <w:rsid w:val="0068474F"/>
    <w:rsid w:val="006904EC"/>
    <w:rsid w:val="00692A85"/>
    <w:rsid w:val="0069501A"/>
    <w:rsid w:val="006A1A49"/>
    <w:rsid w:val="006A51B2"/>
    <w:rsid w:val="006A55A0"/>
    <w:rsid w:val="006B07FB"/>
    <w:rsid w:val="006B3B05"/>
    <w:rsid w:val="006B773C"/>
    <w:rsid w:val="006B7B0E"/>
    <w:rsid w:val="006C2E8B"/>
    <w:rsid w:val="006C3AA4"/>
    <w:rsid w:val="006C6B1F"/>
    <w:rsid w:val="006D0276"/>
    <w:rsid w:val="006D22A6"/>
    <w:rsid w:val="006D3696"/>
    <w:rsid w:val="006D39BD"/>
    <w:rsid w:val="006D4ADF"/>
    <w:rsid w:val="006E2580"/>
    <w:rsid w:val="006E4503"/>
    <w:rsid w:val="006E56BB"/>
    <w:rsid w:val="006F0E61"/>
    <w:rsid w:val="006F6F33"/>
    <w:rsid w:val="0071188F"/>
    <w:rsid w:val="007134DF"/>
    <w:rsid w:val="007159BD"/>
    <w:rsid w:val="00716EC4"/>
    <w:rsid w:val="00720252"/>
    <w:rsid w:val="007278A6"/>
    <w:rsid w:val="00733E0C"/>
    <w:rsid w:val="007376E0"/>
    <w:rsid w:val="00737CD4"/>
    <w:rsid w:val="00744C02"/>
    <w:rsid w:val="007507A8"/>
    <w:rsid w:val="00757A7D"/>
    <w:rsid w:val="00760B25"/>
    <w:rsid w:val="007662C2"/>
    <w:rsid w:val="0076685F"/>
    <w:rsid w:val="00773826"/>
    <w:rsid w:val="0077571A"/>
    <w:rsid w:val="00782EBA"/>
    <w:rsid w:val="00784E13"/>
    <w:rsid w:val="00792D2F"/>
    <w:rsid w:val="00794BB1"/>
    <w:rsid w:val="007A04EF"/>
    <w:rsid w:val="007A06D3"/>
    <w:rsid w:val="007A4B67"/>
    <w:rsid w:val="007B142E"/>
    <w:rsid w:val="007B35AA"/>
    <w:rsid w:val="007B552F"/>
    <w:rsid w:val="007B6795"/>
    <w:rsid w:val="007C3497"/>
    <w:rsid w:val="007C7D5D"/>
    <w:rsid w:val="007D6DE8"/>
    <w:rsid w:val="007D7CC8"/>
    <w:rsid w:val="007F0336"/>
    <w:rsid w:val="007F1316"/>
    <w:rsid w:val="007F4F2C"/>
    <w:rsid w:val="00802B4C"/>
    <w:rsid w:val="008071EC"/>
    <w:rsid w:val="00812057"/>
    <w:rsid w:val="00813D78"/>
    <w:rsid w:val="00815576"/>
    <w:rsid w:val="00835344"/>
    <w:rsid w:val="00840CC6"/>
    <w:rsid w:val="008444FD"/>
    <w:rsid w:val="00852C6D"/>
    <w:rsid w:val="0086173F"/>
    <w:rsid w:val="008617D4"/>
    <w:rsid w:val="0086610A"/>
    <w:rsid w:val="00867579"/>
    <w:rsid w:val="008701E0"/>
    <w:rsid w:val="00871D36"/>
    <w:rsid w:val="00873FEE"/>
    <w:rsid w:val="00874A7B"/>
    <w:rsid w:val="00875628"/>
    <w:rsid w:val="0088071C"/>
    <w:rsid w:val="0088166E"/>
    <w:rsid w:val="00891F77"/>
    <w:rsid w:val="00893E10"/>
    <w:rsid w:val="00895BA2"/>
    <w:rsid w:val="008A1997"/>
    <w:rsid w:val="008A2264"/>
    <w:rsid w:val="008A31E2"/>
    <w:rsid w:val="008A7DF0"/>
    <w:rsid w:val="008B2774"/>
    <w:rsid w:val="008B2B74"/>
    <w:rsid w:val="008B484D"/>
    <w:rsid w:val="008B7FB3"/>
    <w:rsid w:val="008C0C20"/>
    <w:rsid w:val="008C14D6"/>
    <w:rsid w:val="008C5617"/>
    <w:rsid w:val="008D1806"/>
    <w:rsid w:val="008D2162"/>
    <w:rsid w:val="008E673B"/>
    <w:rsid w:val="008F205F"/>
    <w:rsid w:val="00903CE9"/>
    <w:rsid w:val="00904FB8"/>
    <w:rsid w:val="00906305"/>
    <w:rsid w:val="009073A1"/>
    <w:rsid w:val="00915A47"/>
    <w:rsid w:val="00916532"/>
    <w:rsid w:val="00916F35"/>
    <w:rsid w:val="0091708B"/>
    <w:rsid w:val="00920282"/>
    <w:rsid w:val="00920EE8"/>
    <w:rsid w:val="009216C3"/>
    <w:rsid w:val="00921789"/>
    <w:rsid w:val="00925250"/>
    <w:rsid w:val="00930274"/>
    <w:rsid w:val="0093188D"/>
    <w:rsid w:val="00942B99"/>
    <w:rsid w:val="00945E53"/>
    <w:rsid w:val="009528D0"/>
    <w:rsid w:val="00954EE6"/>
    <w:rsid w:val="0096479A"/>
    <w:rsid w:val="00966FAC"/>
    <w:rsid w:val="009710C3"/>
    <w:rsid w:val="009812BD"/>
    <w:rsid w:val="00991FBC"/>
    <w:rsid w:val="00992889"/>
    <w:rsid w:val="00993F5D"/>
    <w:rsid w:val="00996E37"/>
    <w:rsid w:val="009A6DAA"/>
    <w:rsid w:val="009B2AA2"/>
    <w:rsid w:val="009C2819"/>
    <w:rsid w:val="009C3464"/>
    <w:rsid w:val="009C3B39"/>
    <w:rsid w:val="009D1C93"/>
    <w:rsid w:val="009E1F25"/>
    <w:rsid w:val="009E6CA9"/>
    <w:rsid w:val="009E7D7C"/>
    <w:rsid w:val="009F1A9C"/>
    <w:rsid w:val="009F1EA0"/>
    <w:rsid w:val="00A01C0B"/>
    <w:rsid w:val="00A05CE3"/>
    <w:rsid w:val="00A07CDC"/>
    <w:rsid w:val="00A14B32"/>
    <w:rsid w:val="00A157C3"/>
    <w:rsid w:val="00A177D4"/>
    <w:rsid w:val="00A22124"/>
    <w:rsid w:val="00A31541"/>
    <w:rsid w:val="00A321DF"/>
    <w:rsid w:val="00A336A3"/>
    <w:rsid w:val="00A37580"/>
    <w:rsid w:val="00A442C8"/>
    <w:rsid w:val="00A447AA"/>
    <w:rsid w:val="00A54625"/>
    <w:rsid w:val="00A552A6"/>
    <w:rsid w:val="00A655DE"/>
    <w:rsid w:val="00A66411"/>
    <w:rsid w:val="00A718F1"/>
    <w:rsid w:val="00A85432"/>
    <w:rsid w:val="00A86283"/>
    <w:rsid w:val="00A87D26"/>
    <w:rsid w:val="00A9000F"/>
    <w:rsid w:val="00A91607"/>
    <w:rsid w:val="00AA1AF9"/>
    <w:rsid w:val="00AB12CD"/>
    <w:rsid w:val="00AB5F72"/>
    <w:rsid w:val="00AB7996"/>
    <w:rsid w:val="00AB7E2D"/>
    <w:rsid w:val="00AC43C8"/>
    <w:rsid w:val="00AC63A4"/>
    <w:rsid w:val="00AC6507"/>
    <w:rsid w:val="00AD0BC8"/>
    <w:rsid w:val="00AD20C7"/>
    <w:rsid w:val="00AD5E1A"/>
    <w:rsid w:val="00AD7ACC"/>
    <w:rsid w:val="00AE4DCD"/>
    <w:rsid w:val="00AE5E83"/>
    <w:rsid w:val="00AF0352"/>
    <w:rsid w:val="00AF3FDD"/>
    <w:rsid w:val="00AF4684"/>
    <w:rsid w:val="00AF796E"/>
    <w:rsid w:val="00B001A8"/>
    <w:rsid w:val="00B008F8"/>
    <w:rsid w:val="00B020C6"/>
    <w:rsid w:val="00B0241B"/>
    <w:rsid w:val="00B06018"/>
    <w:rsid w:val="00B10AE1"/>
    <w:rsid w:val="00B12392"/>
    <w:rsid w:val="00B12423"/>
    <w:rsid w:val="00B166A0"/>
    <w:rsid w:val="00B16D20"/>
    <w:rsid w:val="00B20E6F"/>
    <w:rsid w:val="00B22DE6"/>
    <w:rsid w:val="00B276DF"/>
    <w:rsid w:val="00B33F6D"/>
    <w:rsid w:val="00B340C6"/>
    <w:rsid w:val="00B3571A"/>
    <w:rsid w:val="00B4243B"/>
    <w:rsid w:val="00B46B12"/>
    <w:rsid w:val="00B63B62"/>
    <w:rsid w:val="00B65374"/>
    <w:rsid w:val="00B66542"/>
    <w:rsid w:val="00B67A70"/>
    <w:rsid w:val="00B7699D"/>
    <w:rsid w:val="00B7721E"/>
    <w:rsid w:val="00B82F34"/>
    <w:rsid w:val="00B87055"/>
    <w:rsid w:val="00B91122"/>
    <w:rsid w:val="00B93A4A"/>
    <w:rsid w:val="00B95B4E"/>
    <w:rsid w:val="00B973B5"/>
    <w:rsid w:val="00BA0A79"/>
    <w:rsid w:val="00BA0B4E"/>
    <w:rsid w:val="00BA1D18"/>
    <w:rsid w:val="00BA27DD"/>
    <w:rsid w:val="00BA48B8"/>
    <w:rsid w:val="00BA5F3C"/>
    <w:rsid w:val="00BB03BB"/>
    <w:rsid w:val="00BB42D0"/>
    <w:rsid w:val="00BB55ED"/>
    <w:rsid w:val="00BB7CCE"/>
    <w:rsid w:val="00BC03B6"/>
    <w:rsid w:val="00BC24A0"/>
    <w:rsid w:val="00BC2D1E"/>
    <w:rsid w:val="00BD59BD"/>
    <w:rsid w:val="00BE26B9"/>
    <w:rsid w:val="00BF1255"/>
    <w:rsid w:val="00BF1BA3"/>
    <w:rsid w:val="00BF3A39"/>
    <w:rsid w:val="00BF47EC"/>
    <w:rsid w:val="00BF4F11"/>
    <w:rsid w:val="00BF7394"/>
    <w:rsid w:val="00C019CE"/>
    <w:rsid w:val="00C13536"/>
    <w:rsid w:val="00C139CC"/>
    <w:rsid w:val="00C155C7"/>
    <w:rsid w:val="00C155E1"/>
    <w:rsid w:val="00C2018C"/>
    <w:rsid w:val="00C2025F"/>
    <w:rsid w:val="00C20C95"/>
    <w:rsid w:val="00C21016"/>
    <w:rsid w:val="00C22A1B"/>
    <w:rsid w:val="00C22B78"/>
    <w:rsid w:val="00C24A6B"/>
    <w:rsid w:val="00C27EAE"/>
    <w:rsid w:val="00C30B50"/>
    <w:rsid w:val="00C35FC1"/>
    <w:rsid w:val="00C37152"/>
    <w:rsid w:val="00C37E77"/>
    <w:rsid w:val="00C43C11"/>
    <w:rsid w:val="00C43C5F"/>
    <w:rsid w:val="00C467A1"/>
    <w:rsid w:val="00C51926"/>
    <w:rsid w:val="00C51A6C"/>
    <w:rsid w:val="00C537BC"/>
    <w:rsid w:val="00C53C48"/>
    <w:rsid w:val="00C54793"/>
    <w:rsid w:val="00C5599B"/>
    <w:rsid w:val="00C62A3A"/>
    <w:rsid w:val="00C63567"/>
    <w:rsid w:val="00C63FF4"/>
    <w:rsid w:val="00C66FF2"/>
    <w:rsid w:val="00C73A2F"/>
    <w:rsid w:val="00C75C44"/>
    <w:rsid w:val="00C762D1"/>
    <w:rsid w:val="00C76F4E"/>
    <w:rsid w:val="00C81610"/>
    <w:rsid w:val="00C81FF2"/>
    <w:rsid w:val="00C8396F"/>
    <w:rsid w:val="00C85E92"/>
    <w:rsid w:val="00C87B5F"/>
    <w:rsid w:val="00C9075C"/>
    <w:rsid w:val="00C95E70"/>
    <w:rsid w:val="00C96003"/>
    <w:rsid w:val="00CA2AAA"/>
    <w:rsid w:val="00CA5D36"/>
    <w:rsid w:val="00CB143F"/>
    <w:rsid w:val="00CB5A6C"/>
    <w:rsid w:val="00CB6382"/>
    <w:rsid w:val="00CD062E"/>
    <w:rsid w:val="00CD0ED4"/>
    <w:rsid w:val="00CD3104"/>
    <w:rsid w:val="00CD420B"/>
    <w:rsid w:val="00CE085C"/>
    <w:rsid w:val="00CE0C3D"/>
    <w:rsid w:val="00CE24B7"/>
    <w:rsid w:val="00CE6DED"/>
    <w:rsid w:val="00CE7E44"/>
    <w:rsid w:val="00CF1287"/>
    <w:rsid w:val="00CF1CEB"/>
    <w:rsid w:val="00CF73F4"/>
    <w:rsid w:val="00D00DB8"/>
    <w:rsid w:val="00D02FAC"/>
    <w:rsid w:val="00D04540"/>
    <w:rsid w:val="00D057AF"/>
    <w:rsid w:val="00D0615E"/>
    <w:rsid w:val="00D15B9C"/>
    <w:rsid w:val="00D16E38"/>
    <w:rsid w:val="00D26201"/>
    <w:rsid w:val="00D30CA4"/>
    <w:rsid w:val="00D3729C"/>
    <w:rsid w:val="00D37A7A"/>
    <w:rsid w:val="00D4533F"/>
    <w:rsid w:val="00D45B20"/>
    <w:rsid w:val="00D469FC"/>
    <w:rsid w:val="00D5676D"/>
    <w:rsid w:val="00D578A5"/>
    <w:rsid w:val="00D600D0"/>
    <w:rsid w:val="00D60132"/>
    <w:rsid w:val="00D6061D"/>
    <w:rsid w:val="00D65AF0"/>
    <w:rsid w:val="00D70400"/>
    <w:rsid w:val="00D71C2E"/>
    <w:rsid w:val="00D7449E"/>
    <w:rsid w:val="00D801AD"/>
    <w:rsid w:val="00D82491"/>
    <w:rsid w:val="00D87B58"/>
    <w:rsid w:val="00D91EA5"/>
    <w:rsid w:val="00DA5B72"/>
    <w:rsid w:val="00DB28A5"/>
    <w:rsid w:val="00DB32E1"/>
    <w:rsid w:val="00DB3313"/>
    <w:rsid w:val="00DC64E5"/>
    <w:rsid w:val="00DC7671"/>
    <w:rsid w:val="00DD6276"/>
    <w:rsid w:val="00DE04A9"/>
    <w:rsid w:val="00DE0C75"/>
    <w:rsid w:val="00DE37BA"/>
    <w:rsid w:val="00DE3AB6"/>
    <w:rsid w:val="00DE436F"/>
    <w:rsid w:val="00DE5591"/>
    <w:rsid w:val="00DF2A32"/>
    <w:rsid w:val="00DF5B3B"/>
    <w:rsid w:val="00DF67BE"/>
    <w:rsid w:val="00E00928"/>
    <w:rsid w:val="00E04E5D"/>
    <w:rsid w:val="00E106E0"/>
    <w:rsid w:val="00E14633"/>
    <w:rsid w:val="00E15DF9"/>
    <w:rsid w:val="00E1753B"/>
    <w:rsid w:val="00E21016"/>
    <w:rsid w:val="00E218D5"/>
    <w:rsid w:val="00E226A1"/>
    <w:rsid w:val="00E2288B"/>
    <w:rsid w:val="00E22AE4"/>
    <w:rsid w:val="00E22C31"/>
    <w:rsid w:val="00E23085"/>
    <w:rsid w:val="00E24380"/>
    <w:rsid w:val="00E33B69"/>
    <w:rsid w:val="00E40428"/>
    <w:rsid w:val="00E4116D"/>
    <w:rsid w:val="00E4310A"/>
    <w:rsid w:val="00E605DE"/>
    <w:rsid w:val="00E6190B"/>
    <w:rsid w:val="00E62AEA"/>
    <w:rsid w:val="00E62CDC"/>
    <w:rsid w:val="00E70C24"/>
    <w:rsid w:val="00E71463"/>
    <w:rsid w:val="00E72018"/>
    <w:rsid w:val="00E72B85"/>
    <w:rsid w:val="00E73304"/>
    <w:rsid w:val="00E741E6"/>
    <w:rsid w:val="00E81417"/>
    <w:rsid w:val="00E86C7A"/>
    <w:rsid w:val="00EB615C"/>
    <w:rsid w:val="00EB7D55"/>
    <w:rsid w:val="00ED2F41"/>
    <w:rsid w:val="00ED3D9E"/>
    <w:rsid w:val="00EE10F5"/>
    <w:rsid w:val="00EE11D3"/>
    <w:rsid w:val="00EE1214"/>
    <w:rsid w:val="00EE2496"/>
    <w:rsid w:val="00EF337E"/>
    <w:rsid w:val="00EF4DFA"/>
    <w:rsid w:val="00F00871"/>
    <w:rsid w:val="00F043E7"/>
    <w:rsid w:val="00F067ED"/>
    <w:rsid w:val="00F147F9"/>
    <w:rsid w:val="00F14A25"/>
    <w:rsid w:val="00F20760"/>
    <w:rsid w:val="00F21596"/>
    <w:rsid w:val="00F22710"/>
    <w:rsid w:val="00F30E51"/>
    <w:rsid w:val="00F32375"/>
    <w:rsid w:val="00F32B56"/>
    <w:rsid w:val="00F33B43"/>
    <w:rsid w:val="00F33C7B"/>
    <w:rsid w:val="00F37650"/>
    <w:rsid w:val="00F40D4E"/>
    <w:rsid w:val="00F51682"/>
    <w:rsid w:val="00F51B20"/>
    <w:rsid w:val="00F52579"/>
    <w:rsid w:val="00F57AFE"/>
    <w:rsid w:val="00F6146F"/>
    <w:rsid w:val="00F63F04"/>
    <w:rsid w:val="00F6512F"/>
    <w:rsid w:val="00F71D94"/>
    <w:rsid w:val="00F74055"/>
    <w:rsid w:val="00F84B3D"/>
    <w:rsid w:val="00F8554E"/>
    <w:rsid w:val="00F90340"/>
    <w:rsid w:val="00F93408"/>
    <w:rsid w:val="00F93D96"/>
    <w:rsid w:val="00F94BC9"/>
    <w:rsid w:val="00F95CDC"/>
    <w:rsid w:val="00F974D6"/>
    <w:rsid w:val="00FA1140"/>
    <w:rsid w:val="00FA693F"/>
    <w:rsid w:val="00FA7AD2"/>
    <w:rsid w:val="00FB1144"/>
    <w:rsid w:val="00FB18DD"/>
    <w:rsid w:val="00FB7E0F"/>
    <w:rsid w:val="00FD27A3"/>
    <w:rsid w:val="00FF0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3DE"/>
    <w:pPr>
      <w:tabs>
        <w:tab w:val="center" w:pos="4513"/>
        <w:tab w:val="right" w:pos="9026"/>
      </w:tabs>
    </w:pPr>
  </w:style>
  <w:style w:type="character" w:customStyle="1" w:styleId="HeaderChar">
    <w:name w:val="Header Char"/>
    <w:basedOn w:val="DefaultParagraphFont"/>
    <w:link w:val="Header"/>
    <w:uiPriority w:val="99"/>
    <w:rsid w:val="003253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3DE"/>
    <w:pPr>
      <w:tabs>
        <w:tab w:val="center" w:pos="4513"/>
        <w:tab w:val="right" w:pos="9026"/>
      </w:tabs>
    </w:pPr>
  </w:style>
  <w:style w:type="character" w:customStyle="1" w:styleId="FooterChar">
    <w:name w:val="Footer Char"/>
    <w:basedOn w:val="DefaultParagraphFont"/>
    <w:link w:val="Footer"/>
    <w:uiPriority w:val="99"/>
    <w:rsid w:val="003253DE"/>
    <w:rPr>
      <w:rFonts w:ascii="Times New Roman" w:eastAsia="Times New Roman" w:hAnsi="Times New Roman" w:cs="Times New Roman"/>
      <w:sz w:val="24"/>
      <w:szCs w:val="24"/>
    </w:rPr>
  </w:style>
  <w:style w:type="table" w:styleId="TableGrid">
    <w:name w:val="Table Grid"/>
    <w:basedOn w:val="TableNormal"/>
    <w:uiPriority w:val="39"/>
    <w:rsid w:val="0032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C7B"/>
    <w:rPr>
      <w:sz w:val="16"/>
      <w:szCs w:val="16"/>
    </w:rPr>
  </w:style>
  <w:style w:type="paragraph" w:styleId="CommentText">
    <w:name w:val="annotation text"/>
    <w:basedOn w:val="Normal"/>
    <w:link w:val="CommentTextChar"/>
    <w:uiPriority w:val="99"/>
    <w:semiHidden/>
    <w:unhideWhenUsed/>
    <w:rsid w:val="001D3C7B"/>
    <w:rPr>
      <w:sz w:val="20"/>
      <w:szCs w:val="20"/>
    </w:rPr>
  </w:style>
  <w:style w:type="character" w:customStyle="1" w:styleId="CommentTextChar">
    <w:name w:val="Comment Text Char"/>
    <w:basedOn w:val="DefaultParagraphFont"/>
    <w:link w:val="CommentText"/>
    <w:uiPriority w:val="99"/>
    <w:semiHidden/>
    <w:rsid w:val="001D3C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C7B"/>
    <w:rPr>
      <w:b/>
      <w:bCs/>
    </w:rPr>
  </w:style>
  <w:style w:type="character" w:customStyle="1" w:styleId="CommentSubjectChar">
    <w:name w:val="Comment Subject Char"/>
    <w:basedOn w:val="CommentTextChar"/>
    <w:link w:val="CommentSubject"/>
    <w:uiPriority w:val="99"/>
    <w:semiHidden/>
    <w:rsid w:val="001D3C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3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7B"/>
    <w:rPr>
      <w:rFonts w:ascii="Segoe UI" w:eastAsia="Times New Roman" w:hAnsi="Segoe UI" w:cs="Segoe UI"/>
      <w:sz w:val="18"/>
      <w:szCs w:val="18"/>
    </w:rPr>
  </w:style>
  <w:style w:type="paragraph" w:styleId="NormalWeb">
    <w:name w:val="Normal (Web)"/>
    <w:basedOn w:val="Normal"/>
    <w:uiPriority w:val="99"/>
    <w:unhideWhenUsed/>
    <w:rsid w:val="00921789"/>
    <w:pPr>
      <w:spacing w:before="100" w:beforeAutospacing="1" w:after="100" w:afterAutospacing="1"/>
    </w:pPr>
    <w:rPr>
      <w:lang w:val="en-US"/>
    </w:rPr>
  </w:style>
  <w:style w:type="character" w:customStyle="1" w:styleId="apple-converted-space">
    <w:name w:val="apple-converted-space"/>
    <w:basedOn w:val="DefaultParagraphFont"/>
    <w:rsid w:val="00921789"/>
  </w:style>
  <w:style w:type="paragraph" w:styleId="ListParagraph">
    <w:name w:val="List Paragraph"/>
    <w:basedOn w:val="Normal"/>
    <w:uiPriority w:val="34"/>
    <w:qFormat/>
    <w:rsid w:val="00690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3DE"/>
    <w:pPr>
      <w:tabs>
        <w:tab w:val="center" w:pos="4513"/>
        <w:tab w:val="right" w:pos="9026"/>
      </w:tabs>
    </w:pPr>
  </w:style>
  <w:style w:type="character" w:customStyle="1" w:styleId="HeaderChar">
    <w:name w:val="Header Char"/>
    <w:basedOn w:val="DefaultParagraphFont"/>
    <w:link w:val="Header"/>
    <w:uiPriority w:val="99"/>
    <w:rsid w:val="003253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3DE"/>
    <w:pPr>
      <w:tabs>
        <w:tab w:val="center" w:pos="4513"/>
        <w:tab w:val="right" w:pos="9026"/>
      </w:tabs>
    </w:pPr>
  </w:style>
  <w:style w:type="character" w:customStyle="1" w:styleId="FooterChar">
    <w:name w:val="Footer Char"/>
    <w:basedOn w:val="DefaultParagraphFont"/>
    <w:link w:val="Footer"/>
    <w:uiPriority w:val="99"/>
    <w:rsid w:val="003253DE"/>
    <w:rPr>
      <w:rFonts w:ascii="Times New Roman" w:eastAsia="Times New Roman" w:hAnsi="Times New Roman" w:cs="Times New Roman"/>
      <w:sz w:val="24"/>
      <w:szCs w:val="24"/>
    </w:rPr>
  </w:style>
  <w:style w:type="table" w:styleId="TableGrid">
    <w:name w:val="Table Grid"/>
    <w:basedOn w:val="TableNormal"/>
    <w:uiPriority w:val="39"/>
    <w:rsid w:val="00325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C7B"/>
    <w:rPr>
      <w:sz w:val="16"/>
      <w:szCs w:val="16"/>
    </w:rPr>
  </w:style>
  <w:style w:type="paragraph" w:styleId="CommentText">
    <w:name w:val="annotation text"/>
    <w:basedOn w:val="Normal"/>
    <w:link w:val="CommentTextChar"/>
    <w:uiPriority w:val="99"/>
    <w:semiHidden/>
    <w:unhideWhenUsed/>
    <w:rsid w:val="001D3C7B"/>
    <w:rPr>
      <w:sz w:val="20"/>
      <w:szCs w:val="20"/>
    </w:rPr>
  </w:style>
  <w:style w:type="character" w:customStyle="1" w:styleId="CommentTextChar">
    <w:name w:val="Comment Text Char"/>
    <w:basedOn w:val="DefaultParagraphFont"/>
    <w:link w:val="CommentText"/>
    <w:uiPriority w:val="99"/>
    <w:semiHidden/>
    <w:rsid w:val="001D3C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C7B"/>
    <w:rPr>
      <w:b/>
      <w:bCs/>
    </w:rPr>
  </w:style>
  <w:style w:type="character" w:customStyle="1" w:styleId="CommentSubjectChar">
    <w:name w:val="Comment Subject Char"/>
    <w:basedOn w:val="CommentTextChar"/>
    <w:link w:val="CommentSubject"/>
    <w:uiPriority w:val="99"/>
    <w:semiHidden/>
    <w:rsid w:val="001D3C7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3C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C7B"/>
    <w:rPr>
      <w:rFonts w:ascii="Segoe UI" w:eastAsia="Times New Roman" w:hAnsi="Segoe UI" w:cs="Segoe UI"/>
      <w:sz w:val="18"/>
      <w:szCs w:val="18"/>
    </w:rPr>
  </w:style>
  <w:style w:type="paragraph" w:styleId="NormalWeb">
    <w:name w:val="Normal (Web)"/>
    <w:basedOn w:val="Normal"/>
    <w:uiPriority w:val="99"/>
    <w:unhideWhenUsed/>
    <w:rsid w:val="00921789"/>
    <w:pPr>
      <w:spacing w:before="100" w:beforeAutospacing="1" w:after="100" w:afterAutospacing="1"/>
    </w:pPr>
    <w:rPr>
      <w:lang w:val="en-US"/>
    </w:rPr>
  </w:style>
  <w:style w:type="character" w:customStyle="1" w:styleId="apple-converted-space">
    <w:name w:val="apple-converted-space"/>
    <w:basedOn w:val="DefaultParagraphFont"/>
    <w:rsid w:val="00921789"/>
  </w:style>
  <w:style w:type="paragraph" w:styleId="ListParagraph">
    <w:name w:val="List Paragraph"/>
    <w:basedOn w:val="Normal"/>
    <w:uiPriority w:val="34"/>
    <w:qFormat/>
    <w:rsid w:val="00690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1517">
      <w:bodyDiv w:val="1"/>
      <w:marLeft w:val="0"/>
      <w:marRight w:val="0"/>
      <w:marTop w:val="0"/>
      <w:marBottom w:val="0"/>
      <w:divBdr>
        <w:top w:val="none" w:sz="0" w:space="0" w:color="auto"/>
        <w:left w:val="none" w:sz="0" w:space="0" w:color="auto"/>
        <w:bottom w:val="none" w:sz="0" w:space="0" w:color="auto"/>
        <w:right w:val="none" w:sz="0" w:space="0" w:color="auto"/>
      </w:divBdr>
    </w:div>
    <w:div w:id="629432142">
      <w:bodyDiv w:val="1"/>
      <w:marLeft w:val="0"/>
      <w:marRight w:val="0"/>
      <w:marTop w:val="0"/>
      <w:marBottom w:val="0"/>
      <w:divBdr>
        <w:top w:val="none" w:sz="0" w:space="0" w:color="auto"/>
        <w:left w:val="none" w:sz="0" w:space="0" w:color="auto"/>
        <w:bottom w:val="none" w:sz="0" w:space="0" w:color="auto"/>
        <w:right w:val="none" w:sz="0" w:space="0" w:color="auto"/>
      </w:divBdr>
    </w:div>
    <w:div w:id="1300263344">
      <w:bodyDiv w:val="1"/>
      <w:marLeft w:val="0"/>
      <w:marRight w:val="0"/>
      <w:marTop w:val="0"/>
      <w:marBottom w:val="0"/>
      <w:divBdr>
        <w:top w:val="none" w:sz="0" w:space="0" w:color="auto"/>
        <w:left w:val="none" w:sz="0" w:space="0" w:color="auto"/>
        <w:bottom w:val="none" w:sz="0" w:space="0" w:color="auto"/>
        <w:right w:val="none" w:sz="0" w:space="0" w:color="auto"/>
      </w:divBdr>
    </w:div>
    <w:div w:id="1351682328">
      <w:bodyDiv w:val="1"/>
      <w:marLeft w:val="0"/>
      <w:marRight w:val="0"/>
      <w:marTop w:val="0"/>
      <w:marBottom w:val="0"/>
      <w:divBdr>
        <w:top w:val="none" w:sz="0" w:space="0" w:color="auto"/>
        <w:left w:val="none" w:sz="0" w:space="0" w:color="auto"/>
        <w:bottom w:val="none" w:sz="0" w:space="0" w:color="auto"/>
        <w:right w:val="none" w:sz="0" w:space="0" w:color="auto"/>
      </w:divBdr>
    </w:div>
    <w:div w:id="20780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9461-7462-426A-B151-B6F3692A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Sandhurst Parish Council Responsible Financial Officer</dc:creator>
  <cp:lastModifiedBy>Christopher</cp:lastModifiedBy>
  <cp:revision>13</cp:revision>
  <cp:lastPrinted>2021-05-13T11:22:00Z</cp:lastPrinted>
  <dcterms:created xsi:type="dcterms:W3CDTF">2021-09-01T12:59:00Z</dcterms:created>
  <dcterms:modified xsi:type="dcterms:W3CDTF">2021-09-01T16:37:00Z</dcterms:modified>
</cp:coreProperties>
</file>